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14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</w:tblGrid>
      <w:tr w:rsidR="0095108F" w:rsidRPr="0095108F" w:rsidTr="0095108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Порядок работы</w:t>
            </w:r>
          </w:p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Центра цифрового и гуманитарного профилей «Точка Роста»</w:t>
            </w:r>
          </w:p>
          <w:p w:rsidR="0095108F" w:rsidRPr="0095108F" w:rsidRDefault="00DD1159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на 2021-2022</w:t>
            </w:r>
            <w:r w:rsidR="0095108F" w:rsidRPr="0095108F">
              <w:rPr>
                <w:rFonts w:ascii="Arial" w:eastAsia="Times New Roman" w:hAnsi="Arial" w:cs="Arial"/>
                <w:color w:val="B22222"/>
                <w:sz w:val="32"/>
                <w:szCs w:val="32"/>
                <w:shd w:val="clear" w:color="auto" w:fill="FFFFFF"/>
                <w:lang w:eastAsia="ru-RU"/>
              </w:rPr>
              <w:t> учебный год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ind w:left="36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Учебный год в школе на всех уровнях обучения делится на четверти</w:t>
            </w:r>
          </w:p>
          <w:tbl>
            <w:tblPr>
              <w:tblW w:w="823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1237"/>
              <w:gridCol w:w="1123"/>
              <w:gridCol w:w="2220"/>
              <w:gridCol w:w="2072"/>
            </w:tblGrid>
            <w:tr w:rsidR="0095108F" w:rsidRPr="0095108F">
              <w:tc>
                <w:tcPr>
                  <w:tcW w:w="16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Четверти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Начало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Конец</w:t>
                  </w:r>
                </w:p>
              </w:tc>
              <w:tc>
                <w:tcPr>
                  <w:tcW w:w="22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Каникулы</w:t>
                  </w:r>
                </w:p>
              </w:tc>
              <w:tc>
                <w:tcPr>
                  <w:tcW w:w="21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color w:val="4B0082"/>
                      <w:sz w:val="24"/>
                      <w:szCs w:val="24"/>
                      <w:lang w:eastAsia="ru-RU"/>
                    </w:rPr>
                    <w:t>Количество каникулярных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       1 сентября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  25</w:t>
                  </w:r>
                </w:p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октября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26.10.21-04.11.21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05</w:t>
                  </w:r>
                </w:p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ноября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 29 декабря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30.12.21 – 11.01.22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 января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21 марта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22.03.22 – 29.03.22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 дней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Дополнительные каникулы для первоклассников</w:t>
                  </w:r>
                </w:p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08.02-14.02.22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</w:tr>
            <w:tr w:rsidR="0095108F" w:rsidRPr="0095108F">
              <w:tc>
                <w:tcPr>
                  <w:tcW w:w="16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4 четверть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30 марта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DD115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</w:tr>
          </w:tbl>
          <w:p w:rsidR="0095108F" w:rsidRPr="0095108F" w:rsidRDefault="0095108F" w:rsidP="0095108F">
            <w:pPr>
              <w:spacing w:before="100" w:beforeAutospacing="1" w:after="195" w:line="240" w:lineRule="auto"/>
              <w:ind w:left="24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B22222"/>
                <w:sz w:val="24"/>
                <w:szCs w:val="24"/>
                <w:shd w:val="clear" w:color="auto" w:fill="FFFFFF"/>
                <w:lang w:eastAsia="ru-RU"/>
              </w:rPr>
              <w:t>Регламентирование образовательного процесса на неделю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 Центре цифрового и гуманитарного профилей «Точка Роста» устанавливается продолжительность учебной недели  5 дней.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Режим работы Центра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Понедельни</w:t>
            </w:r>
            <w:proofErr w:type="gramStart"/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к-</w:t>
            </w:r>
            <w:proofErr w:type="gramEnd"/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пятница: с 8.30 до 17.00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 субботу, воскресенье и праздничные дни (установленные законодательством РФ) структурное подразделение Центр цифрового и гуманитарного профилей «Точка Роста» не работает.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На период школьных каникул приказом директора устанавливается особый график работы структурного подразделения Центр цифрового и гуманитарного профилей «Точка Роста»</w:t>
            </w:r>
            <w:proofErr w:type="gramStart"/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Учебные занятия начинаются в 8.30. Проведение нулевых уроков не допускается в соответствии с </w:t>
            </w:r>
            <w:proofErr w:type="spellStart"/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санитарно</w:t>
            </w:r>
            <w:proofErr w:type="spellEnd"/>
            <w:r w:rsidR="00DD11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- эпидемиологическими нормами и правилами. Учебные занятия регламентируются расписанием уроков. В первую половину дня на базе Центра проводятся уроки по трем предметным областям</w:t>
            </w:r>
            <w:r w:rsidR="00DD1159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- информатика, ОБЖ, технология согласно расписанию занятий школы. В свободное время, согласно заявкам, в кабинетах Центра допускается проведение уроков других предметных областей.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Во второй половине дня на базе Центра проводятся занятия внеурочной деятельности, занятия по программам дополнительного образования. Эти занятия регламентируются планом, а также расписанием.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z w:val="24"/>
                <w:szCs w:val="24"/>
                <w:shd w:val="clear" w:color="auto" w:fill="FFFFFF"/>
                <w:lang w:eastAsia="ru-RU"/>
              </w:rPr>
              <w:t>Расписание занятий внеурочной деятельности формируется отдельно от расписания уроков. Продолжительность занятий внеурочной деятельности составляет 40 минут.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Расписание звонков на занятия, проводимые в Центре</w:t>
            </w:r>
          </w:p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Муниципальное казенное общеобразовательное учреждение</w:t>
            </w:r>
          </w:p>
          <w:p w:rsidR="0095108F" w:rsidRPr="0095108F" w:rsidRDefault="0095108F" w:rsidP="00DD115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b/>
                <w:bCs/>
                <w:color w:val="A52A2A"/>
                <w:sz w:val="24"/>
                <w:szCs w:val="24"/>
                <w:shd w:val="clear" w:color="auto" w:fill="FFFFFF"/>
                <w:lang w:eastAsia="ru-RU"/>
              </w:rPr>
              <w:t>«Городовиковская многопрофильная гимназия им. Б.Б. Городовикова»</w:t>
            </w: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4B0082"/>
                <w:shd w:val="clear" w:color="auto" w:fill="FFFFFF"/>
                <w:lang w:eastAsia="ru-RU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795"/>
              <w:gridCol w:w="1352"/>
              <w:gridCol w:w="1021"/>
              <w:gridCol w:w="1331"/>
              <w:gridCol w:w="1372"/>
            </w:tblGrid>
            <w:tr w:rsidR="0095108F" w:rsidRPr="0095108F">
              <w:trPr>
                <w:trHeight w:val="435"/>
              </w:trPr>
              <w:tc>
                <w:tcPr>
                  <w:tcW w:w="18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Понедельник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Вторник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Среда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Четверг</w:t>
                  </w:r>
                </w:p>
              </w:tc>
              <w:tc>
                <w:tcPr>
                  <w:tcW w:w="17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4B0082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</w:tr>
            <w:tr w:rsidR="0095108F" w:rsidRPr="0095108F">
              <w:trPr>
                <w:trHeight w:val="435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Классный час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– 9.00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lang w:eastAsia="ru-RU"/>
                    </w:rPr>
                    <w:t> </w:t>
                  </w:r>
                </w:p>
              </w:tc>
            </w:tr>
            <w:tr w:rsidR="0095108F" w:rsidRPr="0095108F">
              <w:trPr>
                <w:trHeight w:val="435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8.30 - 9.10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8.30 - 9.10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8.30 - 9.10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9.05 – 9.45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8.30 – 9.00</w:t>
                  </w:r>
                </w:p>
              </w:tc>
            </w:tr>
            <w:tr w:rsidR="0095108F" w:rsidRPr="0095108F">
              <w:trPr>
                <w:trHeight w:val="435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2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9.15 – 9.55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9.15 – 9.55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9.15 – 9.55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10.05 – 10.45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9.05 – 9.45</w:t>
                  </w:r>
                </w:p>
              </w:tc>
            </w:tr>
            <w:tr w:rsidR="0095108F" w:rsidRPr="0095108F">
              <w:trPr>
                <w:trHeight w:val="705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3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10.15 – 10.55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10.15 – 10.55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10.15 – 10.55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11.05 – 11.45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10.05 – 10.45</w:t>
                  </w:r>
                </w:p>
              </w:tc>
            </w:tr>
            <w:tr w:rsidR="0095108F" w:rsidRPr="0095108F">
              <w:trPr>
                <w:trHeight w:val="705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4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11.15 – 11.55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11.15 – 11.55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11.15 – 11.55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12.05 – 12.45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11.05 – 11.45</w:t>
                  </w:r>
                </w:p>
              </w:tc>
            </w:tr>
            <w:tr w:rsidR="0095108F" w:rsidRPr="0095108F">
              <w:trPr>
                <w:trHeight w:val="720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5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12.15 – 12.55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12.15 – 12.55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12.15 – 12.55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12.50 – 13.30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12.05 – 12.45</w:t>
                  </w:r>
                </w:p>
              </w:tc>
            </w:tr>
            <w:tr w:rsidR="0095108F" w:rsidRPr="0095108F">
              <w:trPr>
                <w:trHeight w:val="705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6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13.00 – 13.40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13.00 – 13.40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13.00 – 13.40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13.35 -14.15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12.50 – 13.30</w:t>
                  </w:r>
                </w:p>
              </w:tc>
            </w:tr>
            <w:tr w:rsidR="0095108F" w:rsidRPr="0095108F">
              <w:trPr>
                <w:trHeight w:val="720"/>
              </w:trPr>
              <w:tc>
                <w:tcPr>
                  <w:tcW w:w="180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95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7 урок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13.45 – 14.25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13.45 – 14.25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13.45 – 14.25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14.20 – 15.00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95108F" w:rsidRPr="0095108F" w:rsidRDefault="0095108F" w:rsidP="0095108F">
                  <w:pPr>
                    <w:spacing w:before="100" w:beforeAutospacing="1" w:after="165" w:line="240" w:lineRule="auto"/>
                    <w:jc w:val="both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ru-RU"/>
                    </w:rPr>
                  </w:pPr>
                  <w:r w:rsidRPr="0095108F">
                    <w:rPr>
                      <w:rFonts w:ascii="Arial" w:eastAsia="Times New Roman" w:hAnsi="Arial" w:cs="Arial"/>
                      <w:color w:val="4B0082"/>
                      <w:sz w:val="24"/>
                      <w:szCs w:val="24"/>
                      <w:lang w:eastAsia="ru-RU"/>
                    </w:rPr>
                    <w:t>13.35 -14.15</w:t>
                  </w:r>
                </w:p>
              </w:tc>
            </w:tr>
          </w:tbl>
          <w:p w:rsidR="0095108F" w:rsidRPr="0095108F" w:rsidRDefault="0095108F" w:rsidP="0095108F">
            <w:pPr>
              <w:spacing w:before="100" w:beforeAutospacing="1" w:after="195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5108F" w:rsidRPr="0095108F" w:rsidRDefault="0095108F" w:rsidP="0095108F">
            <w:pPr>
              <w:spacing w:before="100" w:beforeAutospacing="1" w:after="19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5108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> </w:t>
            </w:r>
          </w:p>
          <w:p w:rsidR="0095108F" w:rsidRPr="0095108F" w:rsidRDefault="0095108F" w:rsidP="0095108F">
            <w:pPr>
              <w:shd w:val="clear" w:color="auto" w:fill="F0F3F5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C20626" w:rsidRDefault="00DD1159"/>
    <w:sectPr w:rsidR="00C2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11110"/>
    <w:multiLevelType w:val="multilevel"/>
    <w:tmpl w:val="7FEC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8F"/>
    <w:rsid w:val="007D7D4C"/>
    <w:rsid w:val="0095108F"/>
    <w:rsid w:val="00A05FC5"/>
    <w:rsid w:val="00DD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683">
          <w:marLeft w:val="0"/>
          <w:marRight w:val="0"/>
          <w:marTop w:val="0"/>
          <w:marBottom w:val="0"/>
          <w:divBdr>
            <w:top w:val="single" w:sz="6" w:space="2" w:color="B4BDC3"/>
            <w:left w:val="single" w:sz="6" w:space="2" w:color="B4BDC3"/>
            <w:bottom w:val="single" w:sz="6" w:space="2" w:color="B4BDC3"/>
            <w:right w:val="single" w:sz="6" w:space="2" w:color="B4BDC3"/>
          </w:divBdr>
        </w:div>
        <w:div w:id="1817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2022-04-06T12:12:00Z</dcterms:created>
  <dcterms:modified xsi:type="dcterms:W3CDTF">2022-09-08T19:31:00Z</dcterms:modified>
</cp:coreProperties>
</file>