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9E" w:rsidRDefault="003A6A9E" w:rsidP="003A6A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3A6A9E" w:rsidRDefault="003A6A9E" w:rsidP="003A6A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проведенного анкетирования родителей</w:t>
      </w:r>
    </w:p>
    <w:p w:rsidR="003A6A9E" w:rsidRDefault="003A6A9E" w:rsidP="003A6A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«Городовиковская многопрофильная гимназия </w:t>
      </w:r>
    </w:p>
    <w:p w:rsidR="003A6A9E" w:rsidRDefault="003A6A9E" w:rsidP="003A6A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им.Б.Б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Городовикова» </w:t>
      </w:r>
    </w:p>
    <w:p w:rsidR="003A6A9E" w:rsidRDefault="003A6A9E" w:rsidP="003A6A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«Школьное питание глазами родителей»</w:t>
      </w:r>
    </w:p>
    <w:p w:rsidR="003A6A9E" w:rsidRDefault="003A6A9E" w:rsidP="003A6A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A9E" w:rsidRDefault="003A6A9E" w:rsidP="003A6A9E">
      <w:pPr>
        <w:tabs>
          <w:tab w:val="left" w:pos="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7-8  октября 2021 года в МКОУ «Городовиковская многопрофильная гимназия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им.Б.Б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Городовикова» среди обучающихся 1-11 классов проведено независимое анонимное анкетирование  родителей обучающихся по оценке качества горячего питания в гимназии.  В  анкетировании приняло участие  100 респондентов, что составляет 27% из числа семей обучающихся гимназии.   </w:t>
      </w:r>
    </w:p>
    <w:p w:rsidR="003A6A9E" w:rsidRDefault="003A6A9E" w:rsidP="003A6A9E">
      <w:pPr>
        <w:tabs>
          <w:tab w:val="left" w:pos="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Анкета «Школьное питание глазами родителей» содержала  24 вопроса с вариантами ответов, где необходимо было выбрать ответ или предложить свой вариант ответа. В результате обработки анкет были получены следующие результаты:</w:t>
      </w:r>
    </w:p>
    <w:p w:rsidR="003A6A9E" w:rsidRDefault="003A6A9E" w:rsidP="003A6A9E">
      <w:pPr>
        <w:pStyle w:val="a3"/>
        <w:numPr>
          <w:ilvl w:val="0"/>
          <w:numId w:val="1"/>
        </w:numPr>
        <w:tabs>
          <w:tab w:val="left" w:pos="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сведения.</w:t>
      </w:r>
    </w:p>
    <w:p w:rsidR="003A6A9E" w:rsidRDefault="003A6A9E" w:rsidP="003A6A9E">
      <w:pPr>
        <w:tabs>
          <w:tab w:val="left" w:pos="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вопросы анкеты по организации горячего питания отвечали 50 родителей, обучающихся 1-4 классов, 25 родителей обучающихся 5-7 классов и 25 родителей обучающихся 8-11 классов. Большинство родителей (78%) интересуются питанием своего ребенка в гимназии. Однако  18% родителей иногда, а 4 человека опрошенных ответили, что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интересуются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чем питается его ребенок. На вопрос: </w:t>
      </w:r>
      <w:proofErr w:type="gramStart"/>
      <w:r>
        <w:rPr>
          <w:rFonts w:ascii="Times New Roman" w:hAnsi="Times New Roman" w:cs="Times New Roman"/>
          <w:sz w:val="28"/>
          <w:szCs w:val="28"/>
        </w:rPr>
        <w:t>«Откуда Вы получаете или можете получить информацию о питании?»  65% родителей ответили, что им сообщает классный руководитель, 26 человек – от своего ребенка и 9 человек на сайте гимназии. 46% опрошенных родителей ответили, что их ребенок перед выходом в гимназию  не завтракает. 44% исследуемых детей берут с собой в гимназию  фрукты или бутерброды, чтобы перекусить на перемене.</w:t>
      </w:r>
      <w:proofErr w:type="gramEnd"/>
    </w:p>
    <w:p w:rsidR="003A6A9E" w:rsidRDefault="003A6A9E" w:rsidP="003A6A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работе школьной столовой.</w:t>
      </w:r>
    </w:p>
    <w:p w:rsidR="003A6A9E" w:rsidRDefault="003A6A9E" w:rsidP="003A6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анкете родители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гимназии  высказали свое мнение о работе школьной столовой. Большинство детей 62% завтракают и 8% завтракают и обедают в школьной столовой. 30% родителей сказали, что их дети предпочитают домашнюю пищу, и их дети не питаются в школьной столовой лиши потому, что приготовленные блюда не являются их любимыми блюдами. Ребятам в столовой нравится приготовленная еда. На вопрос «Что бы вы хотели изменить в школьном питании» большинство родителей ответили «ничего», лишь двое, чтобы пищу подавали горячей и двое, чтобы порции были больше.</w:t>
      </w:r>
    </w:p>
    <w:p w:rsidR="003A6A9E" w:rsidRDefault="003A6A9E" w:rsidP="003A6A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стоимости школьного питания.</w:t>
      </w:r>
    </w:p>
    <w:p w:rsidR="003A6A9E" w:rsidRDefault="003A6A9E" w:rsidP="003A6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50% родителей (вероятно начальных классов) ответили, что их дети получают льготное питание на сумму выделенных лимитов, 13% опрошенных (родители обучающихся 5-11 классов)  ответили, что их дети питаются платно, на сумму 60 рублей, 7  человек на сумму 45 рублей (это обучающиеся начальной школы, которые посещают группу продленного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дня). Все родители ответили, что не дают своим детям деньги на покупку еды в буфете  гимназии, так как буфета нет.</w:t>
      </w:r>
    </w:p>
    <w:p w:rsidR="003A6A9E" w:rsidRDefault="003A6A9E" w:rsidP="003A6A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пищевых предпочтениях Вашего ребенка. </w:t>
      </w:r>
    </w:p>
    <w:p w:rsidR="003A6A9E" w:rsidRDefault="003A6A9E" w:rsidP="003A6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первых блюд родители обучающихся указали на борщ, суп куриный, суп с фрикадельками, среди вторых блюд: макароны, котлета мясная, плов; из напитков выбирают 100% натуральные соки, 57% чай черный, 39% чай калмыцкий, и 45% кисель фруктовый. 98%  респондентов  сказали, что их дети не едят рыбные блюда. Родители считают, что в рационе ребенка обязательно должны быть следующие продукты: блюда из яиц, блюда из рыбы, блюда из творога, печень, молочные каши.</w:t>
      </w:r>
    </w:p>
    <w:p w:rsidR="003A6A9E" w:rsidRDefault="003A6A9E" w:rsidP="003A6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вышеизложенного, можно сделать вывод о том, что большинство опрошенных родителей (75%) удовлетворены организацией и качеством питания в гимназии.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Остальные родители предпочитают, чтобы их дети питались дома, так как обучающиеся любят те блюда, которые им готовят родители. Больший процент получающих завтраки  дают  обучающиеся 1-4 классов (100% опрошенных) и обучающиеся 5-7 классов (68% опрошенных). </w:t>
      </w:r>
    </w:p>
    <w:p w:rsidR="003A6A9E" w:rsidRDefault="003A6A9E" w:rsidP="003A6A9E">
      <w:pPr>
        <w:rPr>
          <w:rFonts w:ascii="Times New Roman" w:hAnsi="Times New Roman" w:cs="Times New Roman"/>
          <w:sz w:val="28"/>
          <w:szCs w:val="28"/>
        </w:rPr>
      </w:pPr>
    </w:p>
    <w:p w:rsidR="003A6A9E" w:rsidRDefault="003A6A9E" w:rsidP="003A6A9E">
      <w:pPr>
        <w:rPr>
          <w:rFonts w:ascii="Times New Roman" w:hAnsi="Times New Roman" w:cs="Times New Roman"/>
          <w:sz w:val="28"/>
          <w:szCs w:val="28"/>
        </w:rPr>
      </w:pPr>
    </w:p>
    <w:p w:rsidR="003A6A9E" w:rsidRDefault="003A6A9E" w:rsidP="003A6A9E">
      <w:pPr>
        <w:rPr>
          <w:rFonts w:ascii="Times New Roman" w:hAnsi="Times New Roman" w:cs="Times New Roman"/>
          <w:sz w:val="28"/>
          <w:szCs w:val="28"/>
        </w:rPr>
      </w:pPr>
    </w:p>
    <w:p w:rsidR="003A6A9E" w:rsidRDefault="003A6A9E" w:rsidP="003A6A9E">
      <w:pPr>
        <w:rPr>
          <w:rFonts w:ascii="Times New Roman" w:hAnsi="Times New Roman" w:cs="Times New Roman"/>
          <w:sz w:val="28"/>
          <w:szCs w:val="28"/>
        </w:rPr>
      </w:pPr>
    </w:p>
    <w:p w:rsidR="003A6A9E" w:rsidRDefault="003A6A9E" w:rsidP="003A6A9E">
      <w:pPr>
        <w:rPr>
          <w:rFonts w:ascii="Times New Roman" w:hAnsi="Times New Roman" w:cs="Times New Roman"/>
          <w:sz w:val="28"/>
          <w:szCs w:val="28"/>
        </w:rPr>
      </w:pPr>
    </w:p>
    <w:p w:rsidR="003A6A9E" w:rsidRDefault="003A6A9E" w:rsidP="003A6A9E">
      <w:pPr>
        <w:rPr>
          <w:rFonts w:ascii="Times New Roman" w:hAnsi="Times New Roman" w:cs="Times New Roman"/>
          <w:sz w:val="28"/>
          <w:szCs w:val="28"/>
        </w:rPr>
      </w:pPr>
    </w:p>
    <w:p w:rsidR="003A6A9E" w:rsidRDefault="003A6A9E" w:rsidP="003A6A9E">
      <w:pPr>
        <w:tabs>
          <w:tab w:val="left" w:pos="29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ВР____________________ Ногина О.Н.</w:t>
      </w:r>
    </w:p>
    <w:p w:rsidR="002E0DC4" w:rsidRDefault="002E0DC4">
      <w:bookmarkStart w:id="0" w:name="_GoBack"/>
      <w:bookmarkEnd w:id="0"/>
    </w:p>
    <w:sectPr w:rsidR="002E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F5A29"/>
    <w:multiLevelType w:val="hybridMultilevel"/>
    <w:tmpl w:val="0FCC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ED"/>
    <w:rsid w:val="00106BED"/>
    <w:rsid w:val="002E0DC4"/>
    <w:rsid w:val="003A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9E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9E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3028</Characters>
  <Application>Microsoft Office Word</Application>
  <DocSecurity>0</DocSecurity>
  <Lines>25</Lines>
  <Paragraphs>7</Paragraphs>
  <ScaleCrop>false</ScaleCrop>
  <Company>MICROSOFT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 516</dc:creator>
  <cp:keywords/>
  <dc:description/>
  <cp:lastModifiedBy>pk 516</cp:lastModifiedBy>
  <cp:revision>3</cp:revision>
  <dcterms:created xsi:type="dcterms:W3CDTF">2022-08-27T12:56:00Z</dcterms:created>
  <dcterms:modified xsi:type="dcterms:W3CDTF">2022-08-27T12:56:00Z</dcterms:modified>
</cp:coreProperties>
</file>