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F9" w:rsidRPr="0031732C" w:rsidRDefault="00C759F9" w:rsidP="00C759F9">
      <w:pPr>
        <w:autoSpaceDE w:val="0"/>
        <w:autoSpaceDN w:val="0"/>
        <w:spacing w:after="0" w:line="240" w:lineRule="auto"/>
        <w:jc w:val="center"/>
      </w:pPr>
      <w:r w:rsidRPr="0031732C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759F9" w:rsidRPr="00B1233C" w:rsidRDefault="00C759F9" w:rsidP="00C759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 w:rsidRPr="00B1233C"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Калмыкия</w:t>
      </w:r>
    </w:p>
    <w:p w:rsidR="00C759F9" w:rsidRPr="00B1233C" w:rsidRDefault="00C759F9" w:rsidP="00C759F9">
      <w:pPr>
        <w:autoSpaceDE w:val="0"/>
        <w:autoSpaceDN w:val="0"/>
        <w:spacing w:after="0" w:line="240" w:lineRule="auto"/>
        <w:jc w:val="center"/>
      </w:pPr>
      <w:r w:rsidRPr="00B1233C">
        <w:rPr>
          <w:rFonts w:ascii="Times New Roman" w:eastAsia="Times New Roman" w:hAnsi="Times New Roman"/>
          <w:color w:val="000000"/>
          <w:sz w:val="24"/>
        </w:rPr>
        <w:t>Городовиковское районное муниципальное образование</w:t>
      </w:r>
    </w:p>
    <w:p w:rsidR="00C759F9" w:rsidRPr="00B1233C" w:rsidRDefault="00C759F9" w:rsidP="00C759F9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/>
          <w:color w:val="000000"/>
          <w:sz w:val="24"/>
        </w:rPr>
      </w:pPr>
      <w:r w:rsidRPr="00B1233C">
        <w:rPr>
          <w:rFonts w:ascii="Times New Roman" w:eastAsia="Times New Roman" w:hAnsi="Times New Roman"/>
          <w:color w:val="000000"/>
          <w:sz w:val="24"/>
        </w:rPr>
        <w:t>МКОУ "Городовиковская многопрофильная гимназия  им. Б.Б.Городовикова"</w:t>
      </w:r>
    </w:p>
    <w:p w:rsidR="00C759F9" w:rsidRPr="00562E80" w:rsidRDefault="00C759F9" w:rsidP="00C759F9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Pr="0031732C" w:rsidRDefault="00C759F9" w:rsidP="00C759F9">
      <w:pPr>
        <w:autoSpaceDE w:val="0"/>
        <w:autoSpaceDN w:val="0"/>
        <w:spacing w:after="0" w:line="240" w:lineRule="auto"/>
        <w:ind w:right="76"/>
        <w:jc w:val="center"/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4252"/>
      </w:tblGrid>
      <w:tr w:rsidR="00C759F9" w:rsidRPr="00562E80" w:rsidTr="00B1233C">
        <w:trPr>
          <w:trHeight w:hRule="exact" w:val="2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759F9" w:rsidRPr="00562E80" w:rsidRDefault="00C759F9" w:rsidP="00432DE3">
            <w:pPr>
              <w:autoSpaceDE w:val="0"/>
              <w:autoSpaceDN w:val="0"/>
              <w:spacing w:before="44" w:after="0" w:line="230" w:lineRule="auto"/>
              <w:jc w:val="center"/>
              <w:rPr>
                <w:b/>
              </w:rPr>
            </w:pPr>
            <w:r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РАССМОТРЕНА</w:t>
            </w: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:rsidR="00C759F9" w:rsidRPr="00562E80" w:rsidRDefault="00C759F9" w:rsidP="00432DE3">
            <w:pPr>
              <w:autoSpaceDE w:val="0"/>
              <w:autoSpaceDN w:val="0"/>
              <w:spacing w:before="60" w:after="0" w:line="230" w:lineRule="auto"/>
              <w:ind w:left="756"/>
              <w:jc w:val="center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</w:pPr>
            <w:r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</w:p>
          <w:p w:rsidR="00C759F9" w:rsidRPr="00562E80" w:rsidRDefault="00C759F9" w:rsidP="00432DE3">
            <w:pPr>
              <w:autoSpaceDE w:val="0"/>
              <w:autoSpaceDN w:val="0"/>
              <w:spacing w:before="60" w:after="0" w:line="230" w:lineRule="auto"/>
              <w:ind w:left="756"/>
              <w:jc w:val="center"/>
              <w:rPr>
                <w:b/>
              </w:rPr>
            </w:pPr>
            <w:r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Зам</w:t>
            </w:r>
            <w:proofErr w:type="gramStart"/>
            <w:r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.д</w:t>
            </w:r>
            <w:proofErr w:type="gramEnd"/>
            <w:r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иректора по НМР</w:t>
            </w:r>
          </w:p>
        </w:tc>
        <w:tc>
          <w:tcPr>
            <w:tcW w:w="4252" w:type="dxa"/>
            <w:vMerge w:val="restart"/>
            <w:tcMar>
              <w:left w:w="0" w:type="dxa"/>
              <w:right w:w="0" w:type="dxa"/>
            </w:tcMar>
          </w:tcPr>
          <w:p w:rsidR="00C759F9" w:rsidRPr="00562E80" w:rsidRDefault="00562E80" w:rsidP="00562E80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                         </w:t>
            </w:r>
            <w:r w:rsidR="00C759F9"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  <w:p w:rsidR="00C759F9" w:rsidRPr="00562E80" w:rsidRDefault="00562E80" w:rsidP="00562E80">
            <w:pPr>
              <w:autoSpaceDE w:val="0"/>
              <w:autoSpaceDN w:val="0"/>
              <w:spacing w:before="60" w:after="0" w:line="230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                                          </w:t>
            </w:r>
            <w:r w:rsidR="00C759F9"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C759F9" w:rsidRPr="00562E80" w:rsidTr="00B1233C">
        <w:trPr>
          <w:trHeight w:hRule="exact" w:val="28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759F9" w:rsidRPr="00562E80" w:rsidRDefault="00712798" w:rsidP="00432DE3">
            <w:pPr>
              <w:autoSpaceDE w:val="0"/>
              <w:autoSpaceDN w:val="0"/>
              <w:spacing w:after="0" w:line="230" w:lineRule="auto"/>
              <w:jc w:val="center"/>
              <w:rPr>
                <w:b/>
              </w:rPr>
            </w:pPr>
            <w:r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Руководитель </w:t>
            </w:r>
            <w:r w:rsidR="00C759F9" w:rsidRPr="00562E80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МО ________________</w:t>
            </w:r>
          </w:p>
        </w:tc>
        <w:tc>
          <w:tcPr>
            <w:tcW w:w="2977" w:type="dxa"/>
            <w:vMerge/>
          </w:tcPr>
          <w:p w:rsidR="00C759F9" w:rsidRPr="00562E80" w:rsidRDefault="00C759F9" w:rsidP="00432DE3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C759F9" w:rsidRPr="00562E80" w:rsidRDefault="00C759F9" w:rsidP="00432DE3">
            <w:pPr>
              <w:jc w:val="center"/>
              <w:rPr>
                <w:b/>
              </w:rPr>
            </w:pPr>
          </w:p>
        </w:tc>
      </w:tr>
    </w:tbl>
    <w:p w:rsidR="00C759F9" w:rsidRDefault="00C759F9" w:rsidP="00C759F9">
      <w:pPr>
        <w:autoSpaceDE w:val="0"/>
        <w:autoSpaceDN w:val="0"/>
        <w:spacing w:after="0" w:line="62" w:lineRule="exact"/>
        <w:jc w:val="center"/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4252"/>
      </w:tblGrid>
      <w:tr w:rsidR="00C759F9" w:rsidTr="00B1233C">
        <w:trPr>
          <w:trHeight w:hRule="exact" w:val="358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759F9" w:rsidRPr="00946C81" w:rsidRDefault="00C759F9" w:rsidP="00432D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613C8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Левина Т.В.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613C8E" w:rsidRDefault="00613C8E" w:rsidP="00432DE3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           </w:t>
            </w:r>
            <w:r w:rsidR="00C759F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______________Бувенова</w:t>
            </w:r>
          </w:p>
          <w:p w:rsidR="00613C8E" w:rsidRDefault="00613C8E" w:rsidP="00432DE3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C759F9" w:rsidRDefault="00C759F9" w:rsidP="00432DE3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C759F9" w:rsidRDefault="00562E80" w:rsidP="00432DE3">
            <w:pPr>
              <w:autoSpaceDE w:val="0"/>
              <w:autoSpaceDN w:val="0"/>
              <w:spacing w:before="60" w:after="0" w:line="23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   </w:t>
            </w:r>
            <w:r w:rsidR="00C759F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Е.Г. Зунгруева</w:t>
            </w:r>
          </w:p>
        </w:tc>
      </w:tr>
      <w:tr w:rsidR="00C759F9" w:rsidTr="00B1233C">
        <w:trPr>
          <w:trHeight w:hRule="exact" w:val="42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759F9" w:rsidRDefault="00C759F9" w:rsidP="00432DE3">
            <w:pPr>
              <w:autoSpaceDE w:val="0"/>
              <w:autoSpaceDN w:val="0"/>
              <w:spacing w:before="11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C759F9" w:rsidRDefault="00C759F9" w:rsidP="00432DE3">
            <w:pPr>
              <w:autoSpaceDE w:val="0"/>
              <w:autoSpaceDN w:val="0"/>
              <w:spacing w:before="110" w:after="0" w:line="230" w:lineRule="auto"/>
              <w:ind w:left="436"/>
              <w:jc w:val="center"/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C759F9" w:rsidRDefault="00562E80" w:rsidP="00562E80">
            <w:pPr>
              <w:autoSpaceDE w:val="0"/>
              <w:autoSpaceDN w:val="0"/>
              <w:spacing w:before="11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</w:t>
            </w:r>
            <w:r w:rsidR="00C759F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 104/3</w:t>
            </w:r>
          </w:p>
        </w:tc>
      </w:tr>
      <w:tr w:rsidR="00C759F9" w:rsidTr="00B1233C">
        <w:trPr>
          <w:trHeight w:hRule="exact" w:val="384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C759F9" w:rsidRDefault="00C759F9" w:rsidP="00432D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августа2022 г.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C759F9" w:rsidRDefault="00C759F9" w:rsidP="00432DE3">
            <w:pPr>
              <w:autoSpaceDE w:val="0"/>
              <w:autoSpaceDN w:val="0"/>
              <w:spacing w:before="98" w:after="0" w:line="230" w:lineRule="auto"/>
              <w:ind w:left="43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 августа 2022  г.</w:t>
            </w: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C759F9" w:rsidRDefault="00562E80" w:rsidP="00562E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         </w:t>
            </w:r>
            <w:r w:rsidR="00C759F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"31"августа 2022  г.</w:t>
            </w:r>
          </w:p>
        </w:tc>
      </w:tr>
    </w:tbl>
    <w:p w:rsidR="00C759F9" w:rsidRDefault="00C759F9" w:rsidP="00C759F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</w:rPr>
      </w:pPr>
    </w:p>
    <w:p w:rsidR="00C759F9" w:rsidRDefault="00C759F9" w:rsidP="00C759F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</w:rPr>
      </w:pPr>
      <w:bookmarkStart w:id="0" w:name="_GoBack"/>
      <w:bookmarkEnd w:id="0"/>
    </w:p>
    <w:p w:rsidR="00C759F9" w:rsidRDefault="00C759F9" w:rsidP="00C759F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</w:rPr>
      </w:pPr>
    </w:p>
    <w:p w:rsidR="00C759F9" w:rsidRDefault="00C759F9" w:rsidP="00C759F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</w:rPr>
      </w:pPr>
    </w:p>
    <w:p w:rsidR="00C759F9" w:rsidRPr="00562E80" w:rsidRDefault="00C759F9" w:rsidP="00C759F9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013A04">
        <w:rPr>
          <w:b/>
          <w:color w:val="000000"/>
        </w:rPr>
        <w:t xml:space="preserve">РАБОЧАЯ ПРОГРАММА </w:t>
      </w:r>
      <w:r w:rsidRPr="00013A04">
        <w:br/>
      </w:r>
      <w:r w:rsidRPr="00562E80">
        <w:rPr>
          <w:color w:val="000000"/>
        </w:rPr>
        <w:t>учебного предмета</w:t>
      </w:r>
    </w:p>
    <w:p w:rsidR="00C759F9" w:rsidRPr="00562E80" w:rsidRDefault="00C759F9" w:rsidP="00C759F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Русский язык »</w:t>
      </w:r>
    </w:p>
    <w:p w:rsidR="00C759F9" w:rsidRPr="00562E80" w:rsidRDefault="00C759F9" w:rsidP="00C759F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9  класса основного  (среднего) общего образования</w:t>
      </w:r>
    </w:p>
    <w:p w:rsidR="00C759F9" w:rsidRPr="0031732C" w:rsidRDefault="00C759F9" w:rsidP="00C759F9">
      <w:pPr>
        <w:autoSpaceDE w:val="0"/>
        <w:autoSpaceDN w:val="0"/>
        <w:spacing w:after="0" w:line="262" w:lineRule="auto"/>
        <w:ind w:left="3744" w:right="3600"/>
        <w:jc w:val="center"/>
      </w:pPr>
      <w:r w:rsidRPr="0031732C"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C759F9" w:rsidRDefault="00C759F9" w:rsidP="00C759F9">
      <w:pPr>
        <w:autoSpaceDE w:val="0"/>
        <w:autoSpaceDN w:val="0"/>
        <w:spacing w:before="2112" w:after="0" w:line="262" w:lineRule="auto"/>
        <w:ind w:left="505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Составитель: Левина Татьяна Владимировна</w:t>
      </w:r>
      <w:r>
        <w:t xml:space="preserve">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учитель </w:t>
      </w:r>
      <w:r>
        <w:rPr>
          <w:rFonts w:ascii="Times New Roman" w:eastAsia="Times New Roman" w:hAnsi="Times New Roman"/>
          <w:color w:val="000000"/>
          <w:sz w:val="24"/>
        </w:rPr>
        <w:t>русского языка и литературы</w:t>
      </w: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Default="00C759F9" w:rsidP="00C759F9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759F9" w:rsidRPr="005A28E2" w:rsidRDefault="00C759F9" w:rsidP="00C759F9">
      <w:pPr>
        <w:autoSpaceDE w:val="0"/>
        <w:autoSpaceDN w:val="0"/>
        <w:spacing w:after="0" w:line="230" w:lineRule="auto"/>
        <w:ind w:right="-66"/>
        <w:jc w:val="center"/>
      </w:pPr>
      <w:r w:rsidRPr="0031732C">
        <w:rPr>
          <w:rFonts w:ascii="Times New Roman" w:eastAsia="Times New Roman" w:hAnsi="Times New Roman"/>
          <w:color w:val="000000"/>
          <w:sz w:val="24"/>
        </w:rPr>
        <w:t>Городовиковск 202</w:t>
      </w:r>
      <w:r>
        <w:rPr>
          <w:rFonts w:ascii="Times New Roman" w:eastAsia="Times New Roman" w:hAnsi="Times New Roman"/>
          <w:color w:val="000000"/>
          <w:sz w:val="24"/>
        </w:rPr>
        <w:t>2</w:t>
      </w:r>
    </w:p>
    <w:p w:rsidR="00562E80" w:rsidRDefault="00562E80" w:rsidP="00C759F9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62E80" w:rsidRDefault="00562E80" w:rsidP="00C759F9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62E80" w:rsidRDefault="00562E80" w:rsidP="00C759F9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759F9" w:rsidRDefault="00C759F9" w:rsidP="00C759F9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</w:t>
      </w:r>
      <w:r w:rsidRPr="005A28E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ЯСНИТЕЛЬНАЯ ЗАПИСКА</w:t>
      </w:r>
    </w:p>
    <w:p w:rsidR="00C759F9" w:rsidRPr="00C759F9" w:rsidRDefault="00C759F9" w:rsidP="00C759F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F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 w:rsidR="00C44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</w:t>
      </w:r>
      <w:r w:rsidRPr="00C75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</w:t>
      </w:r>
      <w:proofErr w:type="gramStart"/>
      <w:r w:rsidRPr="00C759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75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__9 класса составлена на основе: </w:t>
      </w:r>
    </w:p>
    <w:p w:rsidR="00C759F9" w:rsidRPr="00C759F9" w:rsidRDefault="00C759F9" w:rsidP="00C759F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основного (среднего)  общего образования </w:t>
      </w:r>
    </w:p>
    <w:p w:rsidR="00C759F9" w:rsidRPr="00C759F9" w:rsidRDefault="00C759F9" w:rsidP="00C759F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9F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воспитания МКОУ «ГМГ им. Б.Б. Городовикова</w:t>
      </w:r>
    </w:p>
    <w:p w:rsidR="00C759F9" w:rsidRPr="00C759F9" w:rsidRDefault="00C759F9" w:rsidP="00C759F9">
      <w:pPr>
        <w:spacing w:after="0" w:line="240" w:lineRule="auto"/>
        <w:ind w:firstLine="720"/>
        <w:jc w:val="both"/>
        <w:rPr>
          <w:rStyle w:val="FontStyle19"/>
          <w:sz w:val="24"/>
          <w:szCs w:val="24"/>
        </w:rPr>
      </w:pPr>
      <w:r w:rsidRPr="00C759F9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(среднего) общего образования МКОУ «ГМГ им. Б.Б. Городовикова» на 2022-2023 учебный год.</w:t>
      </w:r>
    </w:p>
    <w:p w:rsidR="00C759F9" w:rsidRPr="00C759F9" w:rsidRDefault="00C759F9" w:rsidP="00C759F9">
      <w:pPr>
        <w:spacing w:after="0" w:line="240" w:lineRule="auto"/>
        <w:ind w:firstLine="720"/>
        <w:jc w:val="both"/>
        <w:rPr>
          <w:rStyle w:val="FontStyle19"/>
          <w:sz w:val="24"/>
          <w:szCs w:val="24"/>
        </w:rPr>
      </w:pPr>
      <w:r w:rsidRPr="00C759F9">
        <w:rPr>
          <w:rStyle w:val="FontStyle19"/>
          <w:sz w:val="24"/>
          <w:szCs w:val="24"/>
        </w:rPr>
        <w:t xml:space="preserve">- учебного плана МКОУ «ГМГ им. Б.Б. Городовикова» на 2022-2023 учебный год </w:t>
      </w:r>
    </w:p>
    <w:p w:rsidR="00C759F9" w:rsidRDefault="00C759F9" w:rsidP="00C759F9">
      <w:pPr>
        <w:pStyle w:val="a3"/>
        <w:shd w:val="clear" w:color="auto" w:fill="FFFFFF"/>
        <w:spacing w:after="0" w:line="302" w:lineRule="atLeast"/>
        <w:ind w:right="283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       </w:t>
      </w:r>
      <w:r w:rsidRPr="00C759F9">
        <w:rPr>
          <w:rStyle w:val="FontStyle19"/>
          <w:sz w:val="24"/>
          <w:szCs w:val="24"/>
        </w:rPr>
        <w:t>- примерной п</w:t>
      </w:r>
      <w:r w:rsidR="00562E80">
        <w:rPr>
          <w:rStyle w:val="FontStyle19"/>
          <w:sz w:val="24"/>
          <w:szCs w:val="24"/>
        </w:rPr>
        <w:t xml:space="preserve">рограммы по предмету «Русский язык </w:t>
      </w:r>
      <w:r w:rsidRPr="00C759F9">
        <w:rPr>
          <w:rStyle w:val="FontStyle19"/>
          <w:sz w:val="24"/>
          <w:szCs w:val="24"/>
        </w:rPr>
        <w:t xml:space="preserve">» с учетом авторской программы </w:t>
      </w:r>
      <w:r w:rsidRPr="00C759F9">
        <w:t xml:space="preserve"> по предмету Баранов М.Т., Ладыженская Т.А., Шанский Н.М. </w:t>
      </w:r>
      <w:r w:rsidRPr="00C759F9">
        <w:rPr>
          <w:rStyle w:val="FontStyle19"/>
          <w:sz w:val="24"/>
          <w:szCs w:val="24"/>
        </w:rPr>
        <w:t xml:space="preserve"> , учебника Руссий я</w:t>
      </w:r>
      <w:r>
        <w:rPr>
          <w:rStyle w:val="FontStyle19"/>
          <w:sz w:val="24"/>
          <w:szCs w:val="24"/>
        </w:rPr>
        <w:t>зык 9 класс</w:t>
      </w:r>
      <w:proofErr w:type="gramStart"/>
      <w:r>
        <w:rPr>
          <w:rStyle w:val="FontStyle19"/>
          <w:sz w:val="24"/>
          <w:szCs w:val="24"/>
        </w:rPr>
        <w:t xml:space="preserve"> :</w:t>
      </w:r>
      <w:proofErr w:type="gramEnd"/>
      <w:r>
        <w:rPr>
          <w:rStyle w:val="FontStyle19"/>
          <w:sz w:val="24"/>
          <w:szCs w:val="24"/>
        </w:rPr>
        <w:t xml:space="preserve"> Л.А.Тростенцова., </w:t>
      </w:r>
      <w:r w:rsidRPr="00C759F9">
        <w:rPr>
          <w:rStyle w:val="FontStyle19"/>
          <w:sz w:val="24"/>
          <w:szCs w:val="24"/>
        </w:rPr>
        <w:t>Т.А.Ладыженская.</w:t>
      </w:r>
      <w:proofErr w:type="gramStart"/>
      <w:r w:rsidRPr="00C759F9">
        <w:rPr>
          <w:rStyle w:val="FontStyle19"/>
          <w:sz w:val="24"/>
          <w:szCs w:val="24"/>
        </w:rPr>
        <w:t>,А</w:t>
      </w:r>
      <w:proofErr w:type="gramEnd"/>
      <w:r w:rsidRPr="00C759F9">
        <w:rPr>
          <w:rStyle w:val="FontStyle19"/>
          <w:sz w:val="24"/>
          <w:szCs w:val="24"/>
        </w:rPr>
        <w:t>.Д.Дейкина.,О.М.Александрова;научный редактор – Н.М.Шанский-М., Просвещение, 2014</w:t>
      </w:r>
    </w:p>
    <w:p w:rsidR="00C759F9" w:rsidRPr="00C759F9" w:rsidRDefault="00C759F9" w:rsidP="00C759F9">
      <w:pPr>
        <w:pStyle w:val="a3"/>
        <w:shd w:val="clear" w:color="auto" w:fill="FFFFFF"/>
        <w:spacing w:after="0" w:line="302" w:lineRule="atLeast"/>
        <w:ind w:right="283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       </w:t>
      </w:r>
      <w:r w:rsidRPr="00C759F9">
        <w:rPr>
          <w:rStyle w:val="FontStyle19"/>
          <w:sz w:val="24"/>
          <w:szCs w:val="24"/>
        </w:rPr>
        <w:t>- положения о разработке и утверждения рабочих образовательных программ МКОУ «ГМГ им. Б.Б. Городовикова»</w:t>
      </w:r>
    </w:p>
    <w:p w:rsidR="00C44996" w:rsidRDefault="00C44996" w:rsidP="00C4499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РУсский язык </w:t>
      </w: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»</w:t>
      </w:r>
    </w:p>
    <w:p w:rsidR="00C44996" w:rsidRPr="00BF6171" w:rsidRDefault="00C44996" w:rsidP="00C44996">
      <w:pPr>
        <w:shd w:val="clear" w:color="auto" w:fill="FFFFFF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44996" w:rsidRPr="00BF6171" w:rsidRDefault="00C44996" w:rsidP="00C44996">
      <w:pPr>
        <w:shd w:val="clear" w:color="auto" w:fill="FFFFFF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</w:t>
      </w:r>
    </w:p>
    <w:p w:rsidR="00C44996" w:rsidRPr="00BF6171" w:rsidRDefault="00C44996" w:rsidP="00C4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44996" w:rsidRPr="00BF6171" w:rsidRDefault="00C44996" w:rsidP="00C4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44996" w:rsidRPr="00C44996" w:rsidRDefault="00C44996" w:rsidP="00C449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IX классе формируются и развиваются коммуникативная, языковая, лингвистическая (языковедческая) и культуроведческая компетенции.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  <w:proofErr w:type="gramStart"/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пользоваться различными лингвистическими словарями. 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Курс русского языка для 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</w:t>
      </w:r>
      <w:r w:rsidRPr="00B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C44996" w:rsidRPr="005A28E2" w:rsidRDefault="00C44996" w:rsidP="00C4499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Русский язык </w:t>
      </w: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»</w:t>
      </w:r>
    </w:p>
    <w:p w:rsidR="00C44996" w:rsidRPr="00A5025E" w:rsidRDefault="00C44996" w:rsidP="00C44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духовно богатой, нравственно ориентирован​ной личности с развитым чувством самосознания и </w:t>
      </w:r>
      <w:proofErr w:type="gramStart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общерос​сийского</w:t>
      </w:r>
      <w:proofErr w:type="gramEnd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сознания, человека, любящего свою родину, знающего и уважающего родной язык, сознательно относящегося к нему как явлению культуры, воспринимающего родной язык как основное средство общения, средство полу​чения знаний в разных сферах человеческой деятельности, средство освоения морально-этических норм, принятых в об​ществе;</w:t>
      </w:r>
    </w:p>
    <w:p w:rsidR="00C44996" w:rsidRPr="00A5025E" w:rsidRDefault="00C44996" w:rsidP="00C44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*​ овладение системой знаний, языковыми и речевыми </w:t>
      </w:r>
      <w:proofErr w:type="gramStart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уме​ниями</w:t>
      </w:r>
      <w:proofErr w:type="gramEnd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навыками, развитие готовности и способности к ре​чевому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дей​ствиями, формирование навыков самостоятельной учебной де​ятельности, самообразования;</w:t>
      </w:r>
    </w:p>
    <w:p w:rsidR="00C44996" w:rsidRPr="00A5025E" w:rsidRDefault="00C44996" w:rsidP="00C44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*​ освоение знаний об устройстве языковой системы и </w:t>
      </w:r>
      <w:proofErr w:type="gramStart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за​кономерностях</w:t>
      </w:r>
      <w:proofErr w:type="gramEnd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потен​циального словарного запаса, расширение объёма используе​мых в речи грамматических средств, совершенствование ор​фографической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44996" w:rsidRPr="00A5025E" w:rsidRDefault="00C44996" w:rsidP="00C44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*​ развитие интеллектуальных и творческих способностей обучающихся, развитие речевой культуры учащихся, </w:t>
      </w:r>
      <w:proofErr w:type="gramStart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овладе​ние</w:t>
      </w:r>
      <w:proofErr w:type="gramEnd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использования языка в разных ситуациях об​щения,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44996" w:rsidRPr="00A5025E" w:rsidRDefault="00C44996" w:rsidP="00C44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*​ совершенствование коммуникативных способностей, формирование готовности к сотрудничеству, созидательной </w:t>
      </w:r>
      <w:proofErr w:type="gramStart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де​ятельности</w:t>
      </w:r>
      <w:proofErr w:type="gramEnd"/>
      <w:r w:rsidRPr="00A502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умений вести диалог, искать и находить содержа​тельные компромиссы.</w:t>
      </w:r>
    </w:p>
    <w:p w:rsidR="00C44996" w:rsidRPr="001B43D2" w:rsidRDefault="00C44996" w:rsidP="00C449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4996" w:rsidRDefault="00C44996" w:rsidP="00C449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44996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</w:t>
      </w: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Русский язык  </w:t>
      </w: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» В УЧЕБНОМ ПЛАНЕ</w:t>
      </w:r>
    </w:p>
    <w:p w:rsidR="00C44996" w:rsidRPr="00EA6798" w:rsidRDefault="00C44996" w:rsidP="00C44996">
      <w:pPr>
        <w:autoSpaceDE w:val="0"/>
        <w:autoSpaceDN w:val="0"/>
        <w:spacing w:before="190" w:after="0" w:line="230" w:lineRule="auto"/>
        <w:ind w:left="180"/>
        <w:jc w:val="both"/>
      </w:pPr>
      <w:r w:rsidRPr="0031732C">
        <w:rPr>
          <w:rFonts w:ascii="Times New Roman" w:eastAsia="Times New Roman" w:hAnsi="Times New Roman"/>
          <w:color w:val="000000"/>
          <w:sz w:val="24"/>
        </w:rPr>
        <w:t xml:space="preserve">На изучение </w:t>
      </w:r>
      <w:r>
        <w:rPr>
          <w:rFonts w:ascii="Times New Roman" w:eastAsia="Times New Roman" w:hAnsi="Times New Roman"/>
          <w:color w:val="000000"/>
          <w:sz w:val="24"/>
        </w:rPr>
        <w:t xml:space="preserve"> русского языка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 xml:space="preserve">9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 классе отводится </w:t>
      </w:r>
      <w:r>
        <w:rPr>
          <w:rFonts w:ascii="Times New Roman" w:eastAsia="Times New Roman" w:hAnsi="Times New Roman"/>
          <w:color w:val="000000"/>
          <w:sz w:val="24"/>
        </w:rPr>
        <w:t xml:space="preserve"> 4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часа в неделю, всего </w:t>
      </w:r>
      <w:r w:rsidR="00562E80">
        <w:rPr>
          <w:rFonts w:ascii="Times New Roman" w:eastAsia="Times New Roman" w:hAnsi="Times New Roman"/>
          <w:color w:val="000000"/>
          <w:sz w:val="24"/>
        </w:rPr>
        <w:t xml:space="preserve"> 136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 часо</w:t>
      </w:r>
      <w:r>
        <w:rPr>
          <w:rFonts w:ascii="Times New Roman" w:eastAsia="Times New Roman" w:hAnsi="Times New Roman"/>
          <w:color w:val="000000"/>
          <w:sz w:val="24"/>
        </w:rPr>
        <w:t>в</w:t>
      </w:r>
    </w:p>
    <w:p w:rsidR="00C44996" w:rsidRDefault="00C44996" w:rsidP="00C44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996" w:rsidRDefault="00C44996" w:rsidP="00C44996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C44996" w:rsidRPr="0009583D" w:rsidRDefault="006E4AAD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b/>
        </w:rPr>
        <w:t xml:space="preserve">     </w:t>
      </w:r>
      <w:r w:rsidR="00C44996" w:rsidRPr="0009583D">
        <w:rPr>
          <w:rFonts w:ascii="Times New Roman" w:hAnsi="Times New Roman" w:cs="Times New Roman"/>
          <w:b/>
          <w:sz w:val="24"/>
          <w:szCs w:val="24"/>
        </w:rPr>
        <w:t>Международное значение русского языка. Понятие о литературном языке.(1ч)</w:t>
      </w:r>
    </w:p>
    <w:p w:rsidR="00C44996" w:rsidRPr="0009583D" w:rsidRDefault="006E4AAD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4996" w:rsidRPr="0009583D">
        <w:rPr>
          <w:rFonts w:ascii="Times New Roman" w:hAnsi="Times New Roman" w:cs="Times New Roman"/>
          <w:b/>
          <w:sz w:val="24"/>
          <w:szCs w:val="24"/>
        </w:rPr>
        <w:t>Повторение изученного в 5-8 классах (7ч)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 xml:space="preserve">Устная и письменная речь. Монолог, диалог. Стили речи. Простое предложение и его грамматическая </w:t>
      </w:r>
      <w:r w:rsidR="006E4AAD" w:rsidRPr="0009583D">
        <w:rPr>
          <w:rFonts w:ascii="Times New Roman" w:hAnsi="Times New Roman" w:cs="Times New Roman"/>
          <w:sz w:val="24"/>
          <w:szCs w:val="24"/>
        </w:rPr>
        <w:t xml:space="preserve">    </w:t>
      </w:r>
      <w:r w:rsidRPr="0009583D">
        <w:rPr>
          <w:rFonts w:ascii="Times New Roman" w:hAnsi="Times New Roman" w:cs="Times New Roman"/>
          <w:sz w:val="24"/>
          <w:szCs w:val="24"/>
        </w:rPr>
        <w:t>осно</w:t>
      </w:r>
      <w:r w:rsidRPr="0009583D">
        <w:rPr>
          <w:rFonts w:ascii="Times New Roman" w:hAnsi="Times New Roman" w:cs="Times New Roman"/>
          <w:sz w:val="24"/>
          <w:szCs w:val="24"/>
        </w:rPr>
        <w:softHyphen/>
        <w:t>ва. Предложение с обособленными членами. Обраще</w:t>
      </w:r>
      <w:r w:rsidRPr="0009583D">
        <w:rPr>
          <w:rFonts w:ascii="Times New Roman" w:hAnsi="Times New Roman" w:cs="Times New Roman"/>
          <w:sz w:val="24"/>
          <w:szCs w:val="24"/>
        </w:rPr>
        <w:softHyphen/>
        <w:t>ния, вводные слова и вставные конструкции. Входной контроль (Контрольный диктант с грамматическим заданием).</w:t>
      </w:r>
    </w:p>
    <w:p w:rsidR="00C44996" w:rsidRPr="0009583D" w:rsidRDefault="006E4AAD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4996" w:rsidRPr="0009583D">
        <w:rPr>
          <w:rFonts w:ascii="Times New Roman" w:hAnsi="Times New Roman" w:cs="Times New Roman"/>
          <w:b/>
          <w:sz w:val="24"/>
          <w:szCs w:val="24"/>
        </w:rPr>
        <w:t>Сложное предложение. Культура речи (7ч.)</w:t>
      </w:r>
    </w:p>
    <w:p w:rsidR="00C44996" w:rsidRPr="0009583D" w:rsidRDefault="006E4AAD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 xml:space="preserve">    </w:t>
      </w:r>
      <w:r w:rsidR="00C44996" w:rsidRPr="0009583D">
        <w:rPr>
          <w:rFonts w:ascii="Times New Roman" w:hAnsi="Times New Roman" w:cs="Times New Roman"/>
          <w:sz w:val="24"/>
          <w:szCs w:val="24"/>
        </w:rPr>
        <w:t>Понятие о сложном предложении. Сложные и бес</w:t>
      </w:r>
      <w:r w:rsidR="00C44996" w:rsidRPr="0009583D">
        <w:rPr>
          <w:rFonts w:ascii="Times New Roman" w:hAnsi="Times New Roman" w:cs="Times New Roman"/>
          <w:sz w:val="24"/>
          <w:szCs w:val="24"/>
        </w:rPr>
        <w:softHyphen/>
        <w:t>союзные предложения. Разделительные и выделитель</w:t>
      </w:r>
      <w:r w:rsidR="00C44996" w:rsidRPr="0009583D">
        <w:rPr>
          <w:rFonts w:ascii="Times New Roman" w:hAnsi="Times New Roman" w:cs="Times New Roman"/>
          <w:sz w:val="24"/>
          <w:szCs w:val="24"/>
        </w:rPr>
        <w:softHyphen/>
        <w:t>ные знаки препинания между частями сложного пред</w:t>
      </w:r>
      <w:r w:rsidR="00C44996" w:rsidRPr="0009583D">
        <w:rPr>
          <w:rFonts w:ascii="Times New Roman" w:hAnsi="Times New Roman" w:cs="Times New Roman"/>
          <w:sz w:val="24"/>
          <w:szCs w:val="24"/>
        </w:rPr>
        <w:softHyphen/>
        <w:t>ложения.</w:t>
      </w:r>
    </w:p>
    <w:p w:rsidR="00C44996" w:rsidRPr="0009583D" w:rsidRDefault="006E4AAD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4996" w:rsidRPr="0009583D">
        <w:rPr>
          <w:rFonts w:ascii="Times New Roman" w:hAnsi="Times New Roman" w:cs="Times New Roman"/>
          <w:b/>
          <w:sz w:val="24"/>
          <w:szCs w:val="24"/>
        </w:rPr>
        <w:t>Сложносочинённые предложения (16ч.)</w:t>
      </w:r>
    </w:p>
    <w:p w:rsidR="00C44996" w:rsidRPr="0009583D" w:rsidRDefault="006E4AAD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 xml:space="preserve">    </w:t>
      </w:r>
      <w:r w:rsidR="00C44996" w:rsidRPr="0009583D">
        <w:rPr>
          <w:rFonts w:ascii="Times New Roman" w:hAnsi="Times New Roman" w:cs="Times New Roman"/>
          <w:sz w:val="24"/>
          <w:szCs w:val="24"/>
        </w:rPr>
        <w:t>Понятие о сложносочиненном предложении. Сложносочинённые предложения с различными сочинительными союзами. Знаки препинания в сложносочинённых предложениях. Смысловые отношения в сложносочиненном предложении и способы их выражения. Сложносочинённые предложения с общим второстепенным членом.  Р.Р.  Сжатое изложение. Подготовка и написание. Синтаксический и пунктуа</w:t>
      </w:r>
      <w:r w:rsidR="00C44996" w:rsidRPr="0009583D">
        <w:rPr>
          <w:rFonts w:ascii="Times New Roman" w:hAnsi="Times New Roman" w:cs="Times New Roman"/>
          <w:sz w:val="24"/>
          <w:szCs w:val="24"/>
        </w:rPr>
        <w:softHyphen/>
        <w:t>ционный разбор сложносочиненного предложения. Повторение (контрольные вопросы и задания).</w:t>
      </w:r>
    </w:p>
    <w:p w:rsidR="0009583D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i/>
          <w:iCs/>
          <w:sz w:val="24"/>
          <w:szCs w:val="24"/>
        </w:rPr>
        <w:t>К.Р. </w:t>
      </w:r>
      <w:r w:rsidRPr="0009583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>Сложноподчиненные предложения (7ч.)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 xml:space="preserve">Понятие о сложноподчиненном предложении. Строение СПП.  Знаки препинания в сложноподчиненном предложении. Место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 по отношению к главному. Знаки препинания в СПП. Союзы и союзные слова в сложноподчиненном предло</w:t>
      </w:r>
      <w:r w:rsidRPr="0009583D">
        <w:rPr>
          <w:rFonts w:ascii="Times New Roman" w:hAnsi="Times New Roman" w:cs="Times New Roman"/>
          <w:sz w:val="24"/>
          <w:szCs w:val="24"/>
        </w:rPr>
        <w:softHyphen/>
        <w:t xml:space="preserve">жении. Роль указательных слов в сложноподчиненном предложении.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>/р. Сочинение- отзыв о картине И. Тихого «Аисты».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>Основные группы сложноподчинённых предложений (37ч)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группы СПП. Сложноподчинённое предложение с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 определительным. 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/р. Рецензия на прочитанное произведение. Сложноподчиненные предложения с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 изъяснительными. Тест по теме «СПП с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 определительными и изъяснительными». Контрольный диктант. Работа над ошибками. Придаточные  предложения места, времени. Придаточные предложения  причины, условия, следствия. Придаточные цели, уступки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Контрольная работа в формате ОГЭ.  Придаточные предложения образа действия, меры и степени. Придаточные сравнительные. 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/р. Сочинение-описание по воображению (на основе картины В. Г. Цыплакова «Мороз и солнце»). 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/р. Сочинение –рассуждение  на лингвистическую тему. Сложноподчинённые предложения с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 присоединительными.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/р. Сочинение по картине В.Фельдмана «Родина».  Синтаксический и пунктуационный разбор СПП. Закрепление темы «Сложноподчинённые предложения». Р.р. Деловые бумаги (автобиография, заявление).  Контрольный диктант по теме «СПП с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 xml:space="preserve"> обстоятельственными». Работа над ошибками.  Комплексный анализ текста (или пробный экзамен в форме ОГЭ).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>Бессоюзные сложные предложения(17ч.)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 xml:space="preserve">Понятие о бессоюзном сложном предложении. Запятая и точка с запятой в бессоюзных сложных предложениях. Р.р. Отзыв о прочитанном произведении.  Двоеточие в бессоюзном сложном предложении.  </w:t>
      </w:r>
      <w:proofErr w:type="gramStart"/>
      <w:r w:rsidRPr="00095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83D">
        <w:rPr>
          <w:rFonts w:ascii="Times New Roman" w:hAnsi="Times New Roman" w:cs="Times New Roman"/>
          <w:sz w:val="24"/>
          <w:szCs w:val="24"/>
        </w:rPr>
        <w:t>/р. Сжатое изложение. Тире в бессоюзном сложном предложении. Р.р. Реферат.  Синтаксический и пунктуационный разбор бессоюзного сложного пред</w:t>
      </w:r>
      <w:r w:rsidRPr="0009583D">
        <w:rPr>
          <w:rFonts w:ascii="Times New Roman" w:hAnsi="Times New Roman" w:cs="Times New Roman"/>
          <w:sz w:val="24"/>
          <w:szCs w:val="24"/>
        </w:rPr>
        <w:softHyphen/>
        <w:t>ложения.  Повторение. Тест. Контрольный диктант по теме «БСП».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>Сложные предложения с различными видами связи (10ч.)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связи: союзной и бессоюзной.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</w:t>
      </w:r>
      <w:r w:rsidRPr="0009583D">
        <w:rPr>
          <w:rFonts w:ascii="Times New Roman" w:hAnsi="Times New Roman" w:cs="Times New Roman"/>
          <w:sz w:val="24"/>
          <w:szCs w:val="24"/>
        </w:rPr>
        <w:softHyphen/>
        <w:t xml:space="preserve">туационный разбор предложения с различными видами связи. Публичная речь. Повторение. </w:t>
      </w:r>
      <w:r w:rsidRPr="0009583D">
        <w:rPr>
          <w:rFonts w:ascii="Times New Roman" w:hAnsi="Times New Roman" w:cs="Times New Roman"/>
          <w:i/>
          <w:iCs/>
          <w:sz w:val="24"/>
          <w:szCs w:val="24"/>
        </w:rPr>
        <w:t>Р.Р. </w:t>
      </w:r>
      <w:r w:rsidRPr="0009583D">
        <w:rPr>
          <w:rFonts w:ascii="Times New Roman" w:hAnsi="Times New Roman" w:cs="Times New Roman"/>
          <w:sz w:val="24"/>
          <w:szCs w:val="24"/>
        </w:rPr>
        <w:t>Комплексный анализ текста.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583D">
        <w:rPr>
          <w:rFonts w:ascii="Times New Roman" w:hAnsi="Times New Roman" w:cs="Times New Roman"/>
          <w:b/>
          <w:sz w:val="24"/>
          <w:szCs w:val="24"/>
        </w:rPr>
        <w:t>Повторение и систематизация изученного в 5-9 классах (26ч.)</w:t>
      </w:r>
    </w:p>
    <w:p w:rsidR="00C44996" w:rsidRPr="0009583D" w:rsidRDefault="00C44996" w:rsidP="0009583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83D">
        <w:rPr>
          <w:rFonts w:ascii="Times New Roman" w:hAnsi="Times New Roman" w:cs="Times New Roman"/>
          <w:sz w:val="24"/>
          <w:szCs w:val="24"/>
        </w:rPr>
        <w:t>Фонетика и графика. Лексикология (лексика) и фразеология. Морфемика. Словообразование. Мор</w:t>
      </w:r>
      <w:r w:rsidRPr="0009583D">
        <w:rPr>
          <w:rFonts w:ascii="Times New Roman" w:hAnsi="Times New Roman" w:cs="Times New Roman"/>
          <w:sz w:val="24"/>
          <w:szCs w:val="24"/>
        </w:rPr>
        <w:softHyphen/>
        <w:t>фология. Синтаксис. Орфография. Пунктуация. Выполнение заданий с развёрнутым ответом (ОГЭ) (самостоятельная работа).</w:t>
      </w:r>
    </w:p>
    <w:p w:rsidR="00432DE3" w:rsidRPr="0009583D" w:rsidRDefault="00432DE3" w:rsidP="00095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2DE3" w:rsidRPr="0031732C" w:rsidRDefault="00432DE3" w:rsidP="00432DE3">
      <w:pPr>
        <w:autoSpaceDE w:val="0"/>
        <w:autoSpaceDN w:val="0"/>
        <w:spacing w:after="0" w:line="230" w:lineRule="auto"/>
        <w:jc w:val="center"/>
      </w:pPr>
      <w:r w:rsidRPr="0031732C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432DE3" w:rsidRPr="0031732C" w:rsidRDefault="00432DE3" w:rsidP="00432DE3">
      <w:pPr>
        <w:tabs>
          <w:tab w:val="left" w:pos="180"/>
        </w:tabs>
        <w:autoSpaceDE w:val="0"/>
        <w:autoSpaceDN w:val="0"/>
        <w:spacing w:before="346" w:after="0" w:line="262" w:lineRule="auto"/>
        <w:ind w:right="94"/>
        <w:jc w:val="both"/>
      </w:pPr>
      <w:r w:rsidRPr="0031732C">
        <w:rPr>
          <w:rFonts w:ascii="Times New Roman" w:eastAsia="Times New Roman" w:hAnsi="Times New Roman"/>
          <w:color w:val="000000"/>
          <w:sz w:val="24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</w:rPr>
        <w:t xml:space="preserve"> русского языка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 xml:space="preserve">9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 классе направлено на достижение </w:t>
      </w:r>
      <w:proofErr w:type="gramStart"/>
      <w:r w:rsidRPr="0031732C">
        <w:rPr>
          <w:rFonts w:ascii="Times New Roman" w:eastAsia="Times New Roman" w:hAnsi="Times New Roman"/>
          <w:color w:val="000000"/>
          <w:sz w:val="24"/>
        </w:rPr>
        <w:t>обучающимися</w:t>
      </w:r>
      <w:proofErr w:type="gramEnd"/>
      <w:r w:rsidRPr="0031732C">
        <w:rPr>
          <w:rFonts w:ascii="Times New Roman" w:eastAsia="Times New Roman" w:hAnsi="Times New Roman"/>
          <w:color w:val="000000"/>
          <w:sz w:val="24"/>
        </w:rPr>
        <w:t xml:space="preserve"> личностных, метапредметных и предметных результатов освоения учебного предмета.</w:t>
      </w:r>
    </w:p>
    <w:p w:rsidR="00432DE3" w:rsidRPr="0031732C" w:rsidRDefault="00432DE3" w:rsidP="00432DE3">
      <w:pPr>
        <w:autoSpaceDE w:val="0"/>
        <w:autoSpaceDN w:val="0"/>
        <w:spacing w:before="262" w:after="0" w:line="230" w:lineRule="auto"/>
        <w:jc w:val="both"/>
      </w:pPr>
      <w:r w:rsidRPr="0031732C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432DE3" w:rsidRPr="0031732C" w:rsidRDefault="00432DE3" w:rsidP="00432DE3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jc w:val="both"/>
      </w:pPr>
      <w:r w:rsidRPr="0031732C">
        <w:tab/>
      </w:r>
      <w:r w:rsidRPr="0031732C">
        <w:rPr>
          <w:rFonts w:ascii="Times New Roman" w:eastAsia="Times New Roman" w:hAnsi="Times New Roman"/>
          <w:color w:val="000000"/>
          <w:sz w:val="24"/>
        </w:rPr>
        <w:t>В результа</w:t>
      </w:r>
      <w:r>
        <w:rPr>
          <w:rFonts w:ascii="Times New Roman" w:eastAsia="Times New Roman" w:hAnsi="Times New Roman"/>
          <w:color w:val="000000"/>
          <w:sz w:val="24"/>
        </w:rPr>
        <w:t xml:space="preserve">те изучения предмета «Русский язык </w:t>
      </w:r>
      <w:r w:rsidRPr="0031732C">
        <w:rPr>
          <w:rFonts w:ascii="Times New Roman" w:eastAsia="Times New Roman" w:hAnsi="Times New Roman"/>
          <w:color w:val="000000"/>
          <w:sz w:val="24"/>
        </w:rPr>
        <w:t xml:space="preserve">» </w:t>
      </w:r>
      <w:proofErr w:type="gramStart"/>
      <w:r w:rsidRPr="0031732C">
        <w:rPr>
          <w:rFonts w:ascii="Times New Roman" w:eastAsia="Times New Roman" w:hAnsi="Times New Roman"/>
          <w:color w:val="000000"/>
          <w:sz w:val="24"/>
        </w:rPr>
        <w:t>у</w:t>
      </w:r>
      <w:proofErr w:type="gramEnd"/>
      <w:r w:rsidRPr="0031732C">
        <w:rPr>
          <w:rFonts w:ascii="Times New Roman" w:eastAsia="Times New Roman" w:hAnsi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15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</w:rPr>
        <w:t>1.Понимание русского языка как одной из основных национально-культурных ценностей русского народа; определяющей роли русского 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15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</w:rPr>
        <w:t>2. Осознание эстетической ценности русского языка; уважительное отношение к русскому языку, гордость за него; потребность сохранить чистоту русского языка как явления национльной культуры; стремление к речевому самосовершенствованию;</w:t>
      </w:r>
      <w:r>
        <w:rPr>
          <w:rStyle w:val="eop"/>
          <w:color w:val="000000"/>
        </w:rPr>
        <w:t> </w:t>
      </w:r>
    </w:p>
    <w:p w:rsidR="00C44996" w:rsidRPr="00432DE3" w:rsidRDefault="00432DE3" w:rsidP="00432DE3">
      <w:pP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32DE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3.Достаточный объём словарного запаса и усвоенных грамматических сре</w:t>
      </w:r>
      <w:proofErr w:type="gramStart"/>
      <w:r w:rsidRPr="00432DE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2DE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</w:t>
      </w:r>
    </w:p>
    <w:p w:rsidR="00432DE3" w:rsidRPr="0031732C" w:rsidRDefault="00432DE3" w:rsidP="00432DE3">
      <w:pPr>
        <w:autoSpaceDE w:val="0"/>
        <w:autoSpaceDN w:val="0"/>
        <w:spacing w:before="324" w:after="0" w:line="230" w:lineRule="auto"/>
        <w:jc w:val="both"/>
      </w:pPr>
      <w:r w:rsidRPr="0031732C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432DE3" w:rsidRPr="0031732C" w:rsidRDefault="00432DE3" w:rsidP="00432DE3">
      <w:pPr>
        <w:autoSpaceDE w:val="0"/>
        <w:autoSpaceDN w:val="0"/>
        <w:spacing w:before="168" w:after="0" w:line="230" w:lineRule="auto"/>
        <w:ind w:left="180"/>
        <w:jc w:val="both"/>
      </w:pPr>
      <w:proofErr w:type="gramStart"/>
      <w:r w:rsidRPr="0031732C">
        <w:rPr>
          <w:rFonts w:ascii="Times New Roman" w:eastAsia="Times New Roman" w:hAnsi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 w:firstLine="5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1) владение всеми видами речевой деятельности: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       - адекватное понимание информации устного и письменного сообщения;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      -  владение разными видами чтения;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       - адекватное восприятие на слух текстов разных стилей и жанров;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lastRenderedPageBreak/>
        <w:t xml:space="preserve">   -извлекать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овладение приёмами отбора и систематизации материала на определённую </w:t>
      </w:r>
      <w:r>
        <w:rPr>
          <w:rStyle w:val="contextualspellingandgrammarerror"/>
          <w:color w:val="000000"/>
        </w:rPr>
        <w:t>тему;   </w:t>
      </w:r>
      <w:r>
        <w:rPr>
          <w:rStyle w:val="normaltextrun"/>
          <w:color w:val="000000"/>
        </w:rPr>
        <w:t>умение вести самостоятельный поиск информации, её анализ и отбор;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умение воспроизводить прослушанный или прочитанный текст с разной степенью свёрнутости;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умение создавать устные и письменные тексты разных типов, стилей речи и жанров с учётом замысла, адресата и ситуации общения;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способность свободно, правильно излагать свои мысли в устной и письменной форме;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    </w:t>
      </w:r>
      <w:r>
        <w:rPr>
          <w:rStyle w:val="normaltextrun"/>
          <w:color w:val="000000"/>
        </w:rPr>
        <w:tab/>
        <w:t>- владение различными видами монолога и диалога;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     </w:t>
      </w:r>
      <w:r>
        <w:rPr>
          <w:rStyle w:val="normaltextrun"/>
          <w:color w:val="000000"/>
        </w:rPr>
        <w:tab/>
        <w:t>-способность участвовать в речевом общении, соблюдая нормы речевого этикета;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-способность оценивать свою речь с точки зрения её содержания, языкового оформления;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-умение находить грамматические и речевые ошибки, недочёты, исправлять </w:t>
      </w:r>
      <w:r>
        <w:rPr>
          <w:rStyle w:val="contextualspellingandgrammarerror"/>
          <w:color w:val="000000"/>
        </w:rPr>
        <w:t>их;   </w:t>
      </w:r>
      <w:r>
        <w:rPr>
          <w:rStyle w:val="normaltextrun"/>
          <w:color w:val="000000"/>
        </w:rPr>
        <w:t>      совершенствовать и редактировать собственные тексты;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-умение выступать перед аудиторией сверстников с небольшими сообщениями, докладами;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2) применение приобретённых знаний, умений и навыков в повседневной жизни; способность использовать русский 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>
        <w:rPr>
          <w:rStyle w:val="eop"/>
          <w:color w:val="000000"/>
        </w:rPr>
        <w:t> </w:t>
      </w:r>
    </w:p>
    <w:p w:rsidR="00432DE3" w:rsidRPr="0031732C" w:rsidRDefault="00432DE3" w:rsidP="00432DE3">
      <w:pPr>
        <w:autoSpaceDE w:val="0"/>
        <w:autoSpaceDN w:val="0"/>
        <w:spacing w:before="322" w:after="0" w:line="230" w:lineRule="auto"/>
        <w:jc w:val="both"/>
      </w:pPr>
      <w:r w:rsidRPr="0031732C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432DE3" w:rsidRPr="0031732C" w:rsidRDefault="00432DE3" w:rsidP="00432DE3">
      <w:pPr>
        <w:autoSpaceDE w:val="0"/>
        <w:autoSpaceDN w:val="0"/>
        <w:spacing w:before="166" w:after="0" w:line="230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К концу обучения в 9 классе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1732C">
        <w:rPr>
          <w:rFonts w:ascii="Times New Roman" w:eastAsia="Times New Roman" w:hAnsi="Times New Roman"/>
          <w:color w:val="000000"/>
          <w:sz w:val="24"/>
        </w:rPr>
        <w:t>:</w:t>
      </w:r>
      <w:proofErr w:type="gramEnd"/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1.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2. Понимание места русского языка в системе гуманитарных наук и его роли в образовании в целом;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left="-570" w:right="270" w:firstLine="5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3. Усвоение основ научных знаний о русском языке; понимание взаимосвязи его уровней и единиц;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4. </w:t>
      </w:r>
      <w:proofErr w:type="gramStart"/>
      <w:r>
        <w:rPr>
          <w:rStyle w:val="normaltextrun"/>
          <w:color w:val="000000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>
        <w:rPr>
          <w:rStyle w:val="normaltextrun"/>
          <w:color w:val="000000"/>
        </w:rPr>
        <w:t xml:space="preserve"> основные единицы языка, их признаки и особенности употребления в речи;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5.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6. 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7.Проведение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lastRenderedPageBreak/>
        <w:t>8.Понимание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rPr>
          <w:rStyle w:val="normaltextrun"/>
          <w:color w:val="000000"/>
          <w:sz w:val="20"/>
        </w:rPr>
        <w:t> </w:t>
      </w:r>
      <w:r>
        <w:rPr>
          <w:rStyle w:val="eop"/>
          <w:color w:val="000000"/>
          <w:sz w:val="20"/>
          <w:szCs w:val="20"/>
        </w:rPr>
        <w:t> </w:t>
      </w:r>
    </w:p>
    <w:p w:rsidR="00432DE3" w:rsidRDefault="00432DE3" w:rsidP="00432DE3">
      <w:pPr>
        <w:pStyle w:val="paragraph"/>
        <w:shd w:val="clear" w:color="auto" w:fill="FFFFFF"/>
        <w:spacing w:before="0" w:beforeAutospacing="0" w:after="0" w:afterAutospacing="0"/>
        <w:ind w:right="270"/>
        <w:contextualSpacing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осознание эстетической функции русского языка, способность оценивать эстетическую сторону речевого высказывания при анализе текстов художественной литературы.</w:t>
      </w:r>
      <w:r>
        <w:rPr>
          <w:rStyle w:val="eop"/>
          <w:color w:val="000000"/>
        </w:rPr>
        <w:t> </w:t>
      </w:r>
    </w:p>
    <w:p w:rsidR="00432DE3" w:rsidRDefault="00432DE3" w:rsidP="00432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DE3" w:rsidRPr="003C72B7" w:rsidRDefault="00432DE3" w:rsidP="0043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B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545"/>
        <w:gridCol w:w="2127"/>
        <w:gridCol w:w="2127"/>
        <w:gridCol w:w="2840"/>
      </w:tblGrid>
      <w:tr w:rsidR="006E4AAD" w:rsidRPr="003231EC" w:rsidTr="006E4AAD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</w:tr>
      <w:tr w:rsidR="006E4AAD" w:rsidRPr="003231EC" w:rsidTr="006E4AA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Работ по развитию речи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1. Международное значение русского 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2. Повторение изученного в 5-8 классах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AAD" w:rsidRPr="003231EC" w:rsidTr="006E4AAD">
        <w:trPr>
          <w:trHeight w:val="6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3231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Сложное предложение. Культура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Сложносочинённые предложения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Сложноподчинённые предложения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Основные группы сложноподчинённых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7. Бессоюзное сложное предложение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8. Сложные предложения с различными видами связи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9. Повторение и систематизация изученного в 5-9 классах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2D4CFC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AAD" w:rsidRPr="003231EC" w:rsidTr="006E4AAD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62E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4C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AD" w:rsidRPr="003231EC" w:rsidRDefault="006E4AAD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E80" w:rsidRPr="003231EC" w:rsidTr="00562E80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0" w:rsidRPr="003231EC" w:rsidRDefault="00562E80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0" w:rsidRPr="003231EC" w:rsidRDefault="00562E80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0" w:rsidRPr="003231EC" w:rsidRDefault="00562E80" w:rsidP="006E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6E4AAD" w:rsidRDefault="006E4AAD" w:rsidP="006E4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AD" w:rsidRPr="003C72B7" w:rsidRDefault="006E4AAD" w:rsidP="006E4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B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ИЙ ПЛАН</w:t>
      </w:r>
    </w:p>
    <w:tbl>
      <w:tblPr>
        <w:tblW w:w="173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02"/>
        <w:gridCol w:w="1343"/>
        <w:gridCol w:w="4753"/>
        <w:gridCol w:w="1134"/>
        <w:gridCol w:w="1134"/>
        <w:gridCol w:w="1701"/>
        <w:gridCol w:w="4677"/>
        <w:gridCol w:w="142"/>
        <w:gridCol w:w="1417"/>
        <w:gridCol w:w="284"/>
      </w:tblGrid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</w:t>
            </w:r>
            <w:proofErr w:type="gramStart"/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</w:t>
            </w:r>
            <w:proofErr w:type="gramEnd"/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/п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6E4AAD" w:rsidRPr="001B43D2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43D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 четверть – 24 часа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E4AAD" w:rsidRPr="001B43D2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43D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Международное значение русского языка (1 ч)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5A526A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A526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5A526A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A526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ПОВТОРЕНИЕ </w:t>
            </w:r>
            <w:proofErr w:type="gramStart"/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ИЗУЧЕННОГО</w:t>
            </w:r>
            <w:proofErr w:type="gramEnd"/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В 5—8 КЛАССАХ (7 ч)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Устная и письменная речь. Монолог, диалог. Стили речи. Орфография.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Простое предложение и его грамматическая основа. Орфография.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Предложения с обособленными членами предложениями. Орфография.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Предложения с обособленными членами предложениями. Орфография.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Обращения, вводные слова и вставные конструкции. Орфография.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 Обращения, вводные слова и вставные конструкции. Орфография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(диктант) №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«Повторение изученного материала в 5 – 8 классах».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СЛОЖНОЕ ПРЕДЛОЖЕНИЕ. КУЛЬТУРА РЕЧИ (7 ч)</w:t>
            </w: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сложном предложении. 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приёмы компрессии текста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сжатия текста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написания изложения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Основные средства связи между предложениями в тексте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Сжатие текста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Композиционные формы сочинений. Рецензия на книгу.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Сложносочинённые предложения (16 ч)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сложносочинённом предложении.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отношения в сложносочинённых предложениях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написанию сжатого изложения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 сжатого изложения.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соединительными союзами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соединительными союзами.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разделительными союзами.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разделительными союзами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противительными союзами.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противительными союзами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Сложносочинённые предложения с общим второстепенным членом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«Сложносочинённые предложения».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 (диктант)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«Сложносочинённое предложение».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Сложноподчинённые предложения (11 ч) </w:t>
            </w:r>
          </w:p>
        </w:tc>
        <w:tc>
          <w:tcPr>
            <w:tcW w:w="4819" w:type="dxa"/>
            <w:gridSpan w:val="2"/>
          </w:tcPr>
          <w:p w:rsidR="006E4AAD" w:rsidRPr="00691FB6" w:rsidRDefault="006E4AAD" w:rsidP="006E4AAD"/>
        </w:tc>
        <w:tc>
          <w:tcPr>
            <w:tcW w:w="1701" w:type="dxa"/>
            <w:gridSpan w:val="2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сложноподчинённом предложении. Место придаточного предложения по отношению к главному. Знаки препинания в сложноподчинённом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сложноподчинённом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Сложноподчинённое предложение. Особенности присоединения придаточных предложений к главному.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 (обобщение изученного). Аннотация.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изложения и написание изложения.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изложение № 1 .(Сжатое изложение.)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3"/>
          <w:wAfter w:w="1843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677" w:type="dxa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Портретный очерк.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Портретный очерк.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группы сложноподчинённых предложений (41 ч)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группы сложноподчинённых предложений. 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писания сочинения-рассуждения  9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 четверть – 30 часов</w:t>
            </w:r>
          </w:p>
        </w:tc>
        <w:tc>
          <w:tcPr>
            <w:tcW w:w="4819" w:type="dxa"/>
            <w:gridSpan w:val="2"/>
          </w:tcPr>
          <w:p w:rsidR="006E4AAD" w:rsidRPr="00691FB6" w:rsidRDefault="006E4AAD" w:rsidP="006E4AAD"/>
        </w:tc>
        <w:tc>
          <w:tcPr>
            <w:tcW w:w="1701" w:type="dxa"/>
            <w:gridSpan w:val="2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писания сочинения-рассуждения 9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писания сочинения-рассуждения 9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ошибками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Редактирование текста сочинения-рассуждения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сочинение № 1 (Сочинение-рассуждение).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письменных работ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 (продолжение)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Сжатое изложение.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сжатого изложения.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написанию и 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и места.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причины, условия.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причины, условия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цели, уступки, следствия.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цели, уступки, следствия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действия, меры и степени и сравнительными.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действия, меры и степени и сравнительными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действия, меры и степени и сравнительными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придаточными. Знаки препинания при них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«Сложноподчинённые предложения с несколькими придаточными».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тест № 1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«Сложноподчинённые предложения».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(диктант)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«Сложноподчинённые предложения».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сложноподчинённого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4 четверть – 24 часа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тексты к заданию ОГЭ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Тренировочные тексты к заданиям ОГЭ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тексты к заданию ОГЭ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Тренировочные тексты к заданию ОГЭ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сочинения-рассуждения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сочинение-рассуждение №2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691FB6"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Бессоюзное сложное предложение (17 ч)</w:t>
            </w: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в простом и сложном предложениях (повторение).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87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Сжатое изложение.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сжатого изложения.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(тест)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«Бессоюзные сложные предложения».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tabs>
                <w:tab w:val="left" w:pos="1021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 речи (обобщение и углубление изученного).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«Бессоюзные сложные предложения».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1"/>
          <w:wAfter w:w="284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Сложные предложения с различными видами связи (10 часов)</w:t>
            </w:r>
          </w:p>
        </w:tc>
        <w:tc>
          <w:tcPr>
            <w:tcW w:w="4677" w:type="dxa"/>
          </w:tcPr>
          <w:p w:rsidR="006E4AAD" w:rsidRPr="00691FB6" w:rsidRDefault="006E4AAD" w:rsidP="006E4AAD"/>
        </w:tc>
        <w:tc>
          <w:tcPr>
            <w:tcW w:w="1559" w:type="dxa"/>
            <w:gridSpan w:val="2"/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101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102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103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104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 (продолжение).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105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«Сложные предложения с разными видами связи».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106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107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4 (диктант)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«Сложные предложения с различными видами связи».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108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изложение №2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изложение № 2.(Сжатое изложение).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110</w:t>
            </w:r>
          </w:p>
        </w:tc>
        <w:tc>
          <w:tcPr>
            <w:tcW w:w="6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6E4AAD">
        <w:trPr>
          <w:gridAfter w:val="4"/>
          <w:wAfter w:w="6520" w:type="dxa"/>
        </w:trPr>
        <w:tc>
          <w:tcPr>
            <w:tcW w:w="10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Повторение и систематизация изученного материала в 5-9 классах (26 часов)</w:t>
            </w: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111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в 5-9 классах. Словосочетание.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основа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113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114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115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сложносочинённом и сложноподчинённом предложении.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116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сложного 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117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предложения с разными видами.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118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предложения с разными видами.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119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сведения о языке. Роль языка в жизни общества.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речь.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120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(лексика) и фразеология.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121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(лексика) и фразеология.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122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 речи (обобщение изученного). Научный и официально-деловой стили.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123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124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сочинение № 3.(Сочинение-рассуждение).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125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126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91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 речи (обобщение изученного). Публицистический и художественный стили.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127</w:t>
            </w:r>
            <w:r w:rsidR="00562E8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-128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562E80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  <w:r w:rsidR="00562E8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9-130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Морфемика. Словообразование.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562E80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  <w:r w:rsidR="00562E8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31-132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562E80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562E8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3-134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562E80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562E8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</w:t>
            </w:r>
          </w:p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E4AAD" w:rsidRPr="00691FB6" w:rsidTr="00562E80">
        <w:trPr>
          <w:gridAfter w:val="4"/>
          <w:wAfter w:w="6520" w:type="dxa"/>
        </w:trPr>
        <w:tc>
          <w:tcPr>
            <w:tcW w:w="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  <w:r w:rsidR="00562E8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9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91FB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AD" w:rsidRPr="00691FB6" w:rsidRDefault="006E4AAD" w:rsidP="006E4A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6E4AAD" w:rsidRDefault="006E4AAD" w:rsidP="006E4AAD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E4AAD" w:rsidRPr="006E4AAD" w:rsidRDefault="006E4AAD" w:rsidP="006E4A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6E4AAD" w:rsidRPr="00CA38D4" w:rsidRDefault="006E4AAD" w:rsidP="006E4AA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9 класс: учеб</w:t>
      </w:r>
      <w:proofErr w:type="gramStart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общеобразовательных учреждений/ Л.А. Тростенцова, Т.А. Ладыженская, А.Д. Дейкина; научный редактор Н.М. Шанский. – М.: Просвещение, 2014.</w:t>
      </w:r>
    </w:p>
    <w:p w:rsidR="006E4AAD" w:rsidRPr="00CA38D4" w:rsidRDefault="006E4AAD" w:rsidP="006E4AA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ОГЭ. Русский язык: типовые экзаменационные варианты: 36 вариантов/под ред.И.П. Цыбулько – М.: Издательство «Национальное образование», 2015.</w:t>
      </w:r>
    </w:p>
    <w:p w:rsidR="006E4AAD" w:rsidRPr="00CA38D4" w:rsidRDefault="006E4AAD" w:rsidP="006E4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Литература, рекомендованная для учащихся</w:t>
      </w:r>
    </w:p>
    <w:p w:rsidR="006E4AAD" w:rsidRPr="00CA38D4" w:rsidRDefault="006E4AAD" w:rsidP="006E4AA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 Г.Т. ОГЭ 2015. Русский язык. 9 класс. Государственная итоговая аттестация (в новой форме). Типовые задания. – М.: «Экзамен», 2015.</w:t>
      </w:r>
    </w:p>
    <w:p w:rsidR="006E4AAD" w:rsidRPr="00CA38D4" w:rsidRDefault="006E4AAD" w:rsidP="006E4AA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А.Ю., Задорожная А.С., Кривко Т.Н., Кузнецова Л.И. ОГЭ 9 в 2015. Русский язык. А</w:t>
      </w:r>
      <w:proofErr w:type="gramStart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А3 (текст, анализ текста, выразительные средства лексики и фразеологии). Рабочая тетрадь. – М.: МЦНМО, 2015.</w:t>
      </w:r>
    </w:p>
    <w:p w:rsidR="006E4AAD" w:rsidRPr="00CA38D4" w:rsidRDefault="006E4AAD" w:rsidP="006E4AA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А.Ю., Задорожная А.С., Кривко Т.Н., Кузнецова Л.И. ОГЭ 9 в 2015. Русский язык. А</w:t>
      </w:r>
      <w:proofErr w:type="gramStart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А7 (фонетика и орфография). Рабочая тетрадь. – М.: МЦНМО, 2015.</w:t>
      </w:r>
    </w:p>
    <w:p w:rsidR="006E4AAD" w:rsidRPr="00CA38D4" w:rsidRDefault="006E4AAD" w:rsidP="006E4AA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А.Ю., Задорожная А.С., Кривко Т.Н., Кузнецова Л.И. ОГЭ 9 в 2015. Русский язык. В</w:t>
      </w:r>
      <w:proofErr w:type="gramStart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В9 (лексика, синтаксис и пунктуация). Рабочая тетрадь. – М.: МЦНМО, 2015.</w:t>
      </w:r>
    </w:p>
    <w:p w:rsidR="006E4AAD" w:rsidRPr="006E4AAD" w:rsidRDefault="006E4AAD" w:rsidP="006E4A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Драбкина С.В., Субботин Д.И. Основной государственный экзамен. Русский язык. Комплекс материалов для подготовки учащихся - М.: Интеллект - Центр, 2017</w:t>
      </w:r>
    </w:p>
    <w:p w:rsidR="006E4AAD" w:rsidRPr="006E4AAD" w:rsidRDefault="006E4AAD" w:rsidP="006E4A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6E4AAD" w:rsidRPr="00CA38D4" w:rsidRDefault="006E4AAD" w:rsidP="006E4AA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9 класс: учеб</w:t>
      </w:r>
      <w:proofErr w:type="gramStart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общеобразовательных учреждений/ Л.А. Тростенцова, Т.А. Ладыженская, А.Д. Дейкина; научный редактор Н.М. Шанский. – М.: Просвещение, 2014.</w:t>
      </w:r>
    </w:p>
    <w:p w:rsidR="006E4AAD" w:rsidRPr="00CA38D4" w:rsidRDefault="006E4AAD" w:rsidP="006E4AA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9 класс: поурочные планы по учебнику Л.А. Тростенцовой [и др.] / авт.-сост. Т.М. Амбушева. – Волгоград: Учитель, 2012.</w:t>
      </w:r>
    </w:p>
    <w:p w:rsidR="006E4AAD" w:rsidRPr="00CA38D4" w:rsidRDefault="006E4AAD" w:rsidP="006E4AA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Поурочные разработки. 9 класс: пособие для учителей общеобразоват. Учреждений/ Л.А. Тростенцова, А.И. Запорожец. - М.: Просвещение, 2011.</w:t>
      </w:r>
    </w:p>
    <w:p w:rsidR="0009583D" w:rsidRPr="00A10502" w:rsidRDefault="006E4AAD" w:rsidP="00A1050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ОГЭ. Русский язык: типовые экзаменационные варианты: 36 вариантов/под ред.И.П. Цыбулько – М.: Издательство «Национальное образование», 2015.</w:t>
      </w:r>
    </w:p>
    <w:p w:rsidR="00A10502" w:rsidRDefault="00A10502" w:rsidP="00A1050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A28E2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A10502" w:rsidRPr="00CA38D4" w:rsidRDefault="00A10502" w:rsidP="00A1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Образовательные электронные ресурсы</w:t>
      </w:r>
    </w:p>
    <w:p w:rsidR="00A10502" w:rsidRPr="00CA38D4" w:rsidRDefault="00B1233C" w:rsidP="00A105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информационной поддержки ЕГЭ</w:t>
      </w:r>
    </w:p>
    <w:p w:rsidR="00A10502" w:rsidRPr="00CA38D4" w:rsidRDefault="00B1233C" w:rsidP="00A105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http://www.9151394.ru/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Информационные и коммуникационные технологии в обучении</w:t>
      </w:r>
    </w:p>
    <w:p w:rsidR="00A10502" w:rsidRPr="00CA38D4" w:rsidRDefault="00B1233C" w:rsidP="00A105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http://som.fio.ru/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сетевое объединение методистов</w:t>
      </w:r>
    </w:p>
    <w:p w:rsidR="00A10502" w:rsidRPr="00CA38D4" w:rsidRDefault="00B1233C" w:rsidP="00A105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http://www.ug.ru/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-«Учительская газета»</w:t>
      </w:r>
    </w:p>
    <w:p w:rsidR="00A10502" w:rsidRPr="00CA38D4" w:rsidRDefault="00B1233C" w:rsidP="00A105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http://www.1september.ru/ru/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газета «Первое сентября»</w:t>
      </w:r>
    </w:p>
    <w:p w:rsidR="00A10502" w:rsidRPr="006E4AAD" w:rsidRDefault="00B1233C" w:rsidP="00A105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http://www.ipk.edu.yar.ru/resource/distant/russian_language/index3.htm</w:t>
        </w:r>
      </w:hyperlink>
      <w:r w:rsidR="00A10502" w:rsidRPr="00CA38D4"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 </w:t>
      </w:r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Дистанционная </w:t>
      </w:r>
    </w:p>
    <w:p w:rsidR="00A10502" w:rsidRDefault="00A10502" w:rsidP="00A105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учителей-словесников</w:t>
      </w:r>
    </w:p>
    <w:p w:rsidR="00A10502" w:rsidRPr="00CA38D4" w:rsidRDefault="00A10502" w:rsidP="00A1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Интернет ресурсы, рекомендованные для учащихся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http://www.rusyaz.ru/pr/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Справочная служба русского языка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http://pycckoeslovo.ru/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 школьникам и абитуриентам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</w:t>
        </w:r>
        <w:proofErr w:type="gramStart"/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сайте интерактивные диктанты, тренировочные упражнения по орфографии и пунктуации, словари русского языка и др.)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http://www.alleng.ru/edu/ruslang1.htm</w:t>
        </w:r>
        <w:proofErr w:type="gramStart"/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сайте можно скачать разнообразные тренажеры, словари, справочники по русскому языку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http://likbez.spb.ru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Тесты по русскому языку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http://learning-russian.gramota.ru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Электронные пособия по русскому языку для школьников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http://nmansur.blogspot.com/p/2012.html</w:t>
        </w:r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 ЕГЭ/ГИА</w:t>
      </w:r>
    </w:p>
    <w:p w:rsidR="00A10502" w:rsidRPr="00CA38D4" w:rsidRDefault="00B1233C" w:rsidP="00A105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="00A10502" w:rsidRPr="00CA3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http://uchimcauchitca.blogspot.com/2010/12/9.html</w:t>
        </w:r>
        <w:proofErr w:type="gramStart"/>
      </w:hyperlink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="00A10502" w:rsidRPr="00CA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уши в ГИА!</w:t>
      </w:r>
    </w:p>
    <w:p w:rsidR="00A10502" w:rsidRPr="00A10502" w:rsidRDefault="00A10502" w:rsidP="00A1050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sectPr w:rsidR="00A10502" w:rsidRPr="00A10502" w:rsidSect="006E4AAD">
          <w:pgSz w:w="11906" w:h="16838"/>
          <w:pgMar w:top="567" w:right="567" w:bottom="567" w:left="567" w:header="720" w:footer="720" w:gutter="0"/>
          <w:cols w:space="720"/>
          <w:docGrid w:linePitch="600" w:charSpace="32768"/>
        </w:sectPr>
      </w:pPr>
    </w:p>
    <w:p w:rsidR="006E4AAD" w:rsidRPr="005A28E2" w:rsidRDefault="006E4AAD" w:rsidP="006E4A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6E4AAD" w:rsidRPr="005A28E2" w:rsidRDefault="006E4AAD" w:rsidP="006E4A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DA1405" w:rsidRPr="000E15AF" w:rsidRDefault="00DA1405" w:rsidP="00DA1405">
      <w:pPr>
        <w:spacing w:line="360" w:lineRule="auto"/>
      </w:pPr>
    </w:p>
    <w:p w:rsidR="00DA1405" w:rsidRPr="000E15AF" w:rsidRDefault="00DA1405" w:rsidP="00DA1405">
      <w:pPr>
        <w:spacing w:line="360" w:lineRule="auto"/>
        <w:jc w:val="center"/>
      </w:pPr>
      <w:r w:rsidRPr="000E15AF">
        <w:t xml:space="preserve">                                                                 </w:t>
      </w:r>
    </w:p>
    <w:p w:rsidR="00432DE3" w:rsidRDefault="00432DE3" w:rsidP="00C44996">
      <w:pPr>
        <w:jc w:val="both"/>
      </w:pPr>
    </w:p>
    <w:sectPr w:rsidR="00432DE3" w:rsidSect="003F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53A"/>
    <w:multiLevelType w:val="multilevel"/>
    <w:tmpl w:val="E74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B7396"/>
    <w:multiLevelType w:val="multilevel"/>
    <w:tmpl w:val="490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42838"/>
    <w:multiLevelType w:val="multilevel"/>
    <w:tmpl w:val="343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F3C6B"/>
    <w:multiLevelType w:val="multilevel"/>
    <w:tmpl w:val="449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20FDE"/>
    <w:multiLevelType w:val="multilevel"/>
    <w:tmpl w:val="FB7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44D13"/>
    <w:multiLevelType w:val="multilevel"/>
    <w:tmpl w:val="1F34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E7A5B"/>
    <w:multiLevelType w:val="multilevel"/>
    <w:tmpl w:val="7E48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9F9"/>
    <w:rsid w:val="0009583D"/>
    <w:rsid w:val="0012004B"/>
    <w:rsid w:val="002D4CFC"/>
    <w:rsid w:val="003766C9"/>
    <w:rsid w:val="003F2654"/>
    <w:rsid w:val="00432DE3"/>
    <w:rsid w:val="00562E80"/>
    <w:rsid w:val="00613C8E"/>
    <w:rsid w:val="00621523"/>
    <w:rsid w:val="006C6155"/>
    <w:rsid w:val="006C725F"/>
    <w:rsid w:val="006E4AAD"/>
    <w:rsid w:val="00712798"/>
    <w:rsid w:val="008A564A"/>
    <w:rsid w:val="00A10502"/>
    <w:rsid w:val="00B1233C"/>
    <w:rsid w:val="00C44996"/>
    <w:rsid w:val="00C759F9"/>
    <w:rsid w:val="00CA11DC"/>
    <w:rsid w:val="00DA1405"/>
    <w:rsid w:val="00E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C759F9"/>
    <w:rPr>
      <w:rFonts w:ascii="Times New Roman" w:hAnsi="Times New Roman" w:cs="Times New Roman" w:hint="default"/>
      <w:sz w:val="22"/>
      <w:szCs w:val="22"/>
    </w:rPr>
  </w:style>
  <w:style w:type="paragraph" w:customStyle="1" w:styleId="paragraph">
    <w:name w:val="paragraph"/>
    <w:basedOn w:val="a"/>
    <w:rsid w:val="0043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32DE3"/>
  </w:style>
  <w:style w:type="character" w:customStyle="1" w:styleId="eop">
    <w:name w:val="eop"/>
    <w:basedOn w:val="a0"/>
    <w:rsid w:val="00432DE3"/>
  </w:style>
  <w:style w:type="character" w:customStyle="1" w:styleId="contextualspellingandgrammarerror">
    <w:name w:val="contextualspellingandgrammarerror"/>
    <w:basedOn w:val="a0"/>
    <w:rsid w:val="00432DE3"/>
  </w:style>
  <w:style w:type="table" w:customStyle="1" w:styleId="1">
    <w:name w:val="Сетка таблицы1"/>
    <w:basedOn w:val="a1"/>
    <w:uiPriority w:val="39"/>
    <w:rsid w:val="00DA14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A1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4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om.fio.ru%2F" TargetMode="External"/><Relationship Id="rId13" Type="http://schemas.openxmlformats.org/officeDocument/2006/relationships/hyperlink" Target="https://infourok.ru/go.html?href=http%3A%2F%2Fpycckoeslovo.ru%2F" TargetMode="External"/><Relationship Id="rId18" Type="http://schemas.openxmlformats.org/officeDocument/2006/relationships/hyperlink" Target="https://infourok.ru/go.html?href=http%3A%2F%2Fnmansur.blogspot.com%2Fp%2F2012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fourok.ru/go.html?href=http%3A%2F%2Fwww.9151394.ru%2F" TargetMode="External"/><Relationship Id="rId12" Type="http://schemas.openxmlformats.org/officeDocument/2006/relationships/hyperlink" Target="https://infourok.ru/go.html?href=http%3A%2F%2Fwww.rusyaz.ru%2Fpr%2F" TargetMode="External"/><Relationship Id="rId17" Type="http://schemas.openxmlformats.org/officeDocument/2006/relationships/hyperlink" Target="https://infourok.ru/go.html?href=http%3A%2F%2Flearning-russian.gramota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likbez.spb.ru%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ge.edu.ru%2F" TargetMode="External"/><Relationship Id="rId11" Type="http://schemas.openxmlformats.org/officeDocument/2006/relationships/hyperlink" Target="https://infourok.ru/go.html?href=http%3A%2F%2Fwww.ipk.edu.yar.ru%2Fresource%2Fdistant%2Frussian_language%2Findex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alleng.ru%2Fedu%2Fruslang1.htm" TargetMode="External"/><Relationship Id="rId10" Type="http://schemas.openxmlformats.org/officeDocument/2006/relationships/hyperlink" Target="https://infourok.ru/go.html?href=http%3A%2F%2Fwww.1september.ru%2Fru%2F" TargetMode="External"/><Relationship Id="rId19" Type="http://schemas.openxmlformats.org/officeDocument/2006/relationships/hyperlink" Target="https://infourok.ru/go.html?href=http%3A%2F%2Fuchimcauchitca.blogspot.com%2F2010%2F12%2F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ug.ru%2F" TargetMode="External"/><Relationship Id="rId14" Type="http://schemas.openxmlformats.org/officeDocument/2006/relationships/hyperlink" Target="https://infourok.ru/go.html?href=http%3A%2F%2Fwww.gramot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4840</Words>
  <Characters>27592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>ПоЯСНИТЕЛЬНАЯ ЗАПИСКА</vt:lpstr>
      <vt:lpstr>    ОБЩАЯ ХАРАКТЕРИСТИКА УЧЕБНОГО ПРЕДМЕТА « РУсский язык »</vt:lpstr>
      <vt:lpstr>    ЦЕЛИ ИЗУЧЕНИЯ УЧЕБНОГО ПРЕДМЕТА « Русский язык »</vt:lpstr>
      <vt:lpstr>    МЕСТО УЧЕБНОГО ПРЕДМЕТА « Русский язык  » В УЧЕБНОМ ПЛАНЕ</vt:lpstr>
      <vt:lpstr>СОДЕРЖАНИЕ УЧЕБНОГО ПРЕДМЕТА</vt:lpstr>
      <vt:lpstr>3.Достаточный объём словарного запаса и усвоенных грамматических средств для сво</vt:lpstr>
      <vt:lpstr>УЧЕБНО-МЕТОДИЧЕСКОЕ ОБЕСПЕЧЕНИЕ ОБРАЗОВАТЕЛЬНОГО ПРОЦЕССА </vt:lpstr>
      <vt:lpstr>    ОБЯЗАТЕЛЬНЫЕ УЧЕБНЫЕ МАТЕРИАЛЫ ДЛЯ УЧЕНИКА</vt:lpstr>
      <vt:lpstr>    МЕТОДИЧЕСКИЕ МАТЕРИАЛЫ ДЛЯ УЧИТЕЛЯ</vt:lpstr>
      <vt:lpstr>    ЦИФРОВЫЕ ОБРАЗОВАТЕЛЬНЫЕ РЕСУРСЫ И РЕСУРСЫ СЕТИ ИНТЕРНЕТ</vt:lpstr>
      <vt:lpstr>    </vt:lpstr>
      <vt:lpstr>    </vt:lpstr>
      <vt:lpstr>    </vt:lpstr>
    </vt:vector>
  </TitlesOfParts>
  <Company>SPecialiST RePack</Company>
  <LinksUpToDate>false</LinksUpToDate>
  <CharactersWithSpaces>32368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первый</cp:lastModifiedBy>
  <cp:revision>2</cp:revision>
  <dcterms:created xsi:type="dcterms:W3CDTF">2022-09-19T16:46:00Z</dcterms:created>
  <dcterms:modified xsi:type="dcterms:W3CDTF">2022-09-19T16:46:00Z</dcterms:modified>
</cp:coreProperties>
</file>