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C38" w:rsidRPr="00506254" w:rsidRDefault="00497F0F" w:rsidP="00497F0F">
      <w:pPr>
        <w:spacing w:line="360" w:lineRule="auto"/>
        <w:ind w:left="-709"/>
        <w:jc w:val="center"/>
      </w:pPr>
      <w:bookmarkStart w:id="0" w:name="_GoBack"/>
      <w:r>
        <w:rPr>
          <w:b/>
          <w:i/>
          <w:noProof/>
        </w:rPr>
        <w:drawing>
          <wp:inline distT="0" distB="0" distL="0" distR="0">
            <wp:extent cx="6955971" cy="89604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09" cy="89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70C38" w:rsidRPr="00506254">
        <w:rPr>
          <w:b/>
        </w:rPr>
        <w:t>Пояснительная записка</w:t>
      </w:r>
    </w:p>
    <w:p w:rsidR="00070C38" w:rsidRPr="0018752D" w:rsidRDefault="00070C38" w:rsidP="00070C38">
      <w:pPr>
        <w:spacing w:line="360" w:lineRule="auto"/>
        <w:jc w:val="both"/>
      </w:pPr>
      <w:r w:rsidRPr="0018752D">
        <w:lastRenderedPageBreak/>
        <w:t xml:space="preserve">             Рабочая п</w:t>
      </w:r>
      <w:r>
        <w:t xml:space="preserve">рограмма  по учебному предмету "Основы социальной жизни" для  7 класса </w:t>
      </w:r>
      <w:r w:rsidRPr="0018752D">
        <w:t xml:space="preserve"> разработана на основе: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требований к личностным и предметным результатам освоения АООП;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программы формирования базовых учебных действий;</w:t>
      </w:r>
    </w:p>
    <w:p w:rsidR="00070C38" w:rsidRDefault="00070C38" w:rsidP="00070C38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с учетом</w:t>
      </w:r>
      <w:r>
        <w:rPr>
          <w:rFonts w:ascii="Times New Roman" w:hAnsi="Times New Roman"/>
          <w:sz w:val="24"/>
          <w:szCs w:val="24"/>
        </w:rPr>
        <w:t>: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8752D">
        <w:rPr>
          <w:rFonts w:ascii="Times New Roman" w:hAnsi="Times New Roman"/>
          <w:sz w:val="24"/>
          <w:szCs w:val="24"/>
        </w:rPr>
        <w:t>примерной АООП для обучающихся с умственной отсталостью (интеллектуальными нарушениями) / Министерство образования и науки РФ.</w:t>
      </w:r>
      <w:proofErr w:type="gramEnd"/>
      <w:r w:rsidRPr="0018752D">
        <w:rPr>
          <w:rFonts w:ascii="Times New Roman" w:hAnsi="Times New Roman"/>
          <w:sz w:val="24"/>
          <w:szCs w:val="24"/>
        </w:rPr>
        <w:t xml:space="preserve"> – М.: Просвещение, 2017;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18752D">
        <w:rPr>
          <w:rFonts w:ascii="Times New Roman" w:hAnsi="Times New Roman"/>
          <w:sz w:val="24"/>
          <w:szCs w:val="24"/>
        </w:rPr>
        <w:t xml:space="preserve">Программы специальных (коррекционных) общеобразовательных учреждений VIII вида: </w:t>
      </w:r>
      <w:r>
        <w:rPr>
          <w:rFonts w:ascii="Times New Roman" w:hAnsi="Times New Roman"/>
          <w:sz w:val="24"/>
          <w:szCs w:val="24"/>
        </w:rPr>
        <w:t>7</w:t>
      </w:r>
      <w:r w:rsidRPr="0018752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8752D">
        <w:rPr>
          <w:rFonts w:ascii="Times New Roman" w:hAnsi="Times New Roman"/>
          <w:sz w:val="24"/>
          <w:szCs w:val="24"/>
        </w:rPr>
        <w:t>кл</w:t>
      </w:r>
      <w:proofErr w:type="spellEnd"/>
      <w:proofErr w:type="gramStart"/>
      <w:r w:rsidRPr="0018752D">
        <w:rPr>
          <w:rFonts w:ascii="Times New Roman" w:hAnsi="Times New Roman"/>
          <w:sz w:val="24"/>
          <w:szCs w:val="24"/>
        </w:rPr>
        <w:t xml:space="preserve">.:, </w:t>
      </w:r>
      <w:proofErr w:type="gramEnd"/>
      <w:r w:rsidRPr="0018752D">
        <w:rPr>
          <w:rFonts w:ascii="Times New Roman" w:hAnsi="Times New Roman"/>
          <w:sz w:val="24"/>
          <w:szCs w:val="24"/>
        </w:rPr>
        <w:t xml:space="preserve">в 2 сб./ Под ред. В.В. Воронковой. - М.: </w:t>
      </w:r>
      <w:proofErr w:type="spellStart"/>
      <w:r w:rsidRPr="0018752D">
        <w:rPr>
          <w:rFonts w:ascii="Times New Roman" w:hAnsi="Times New Roman"/>
          <w:sz w:val="24"/>
          <w:szCs w:val="24"/>
        </w:rPr>
        <w:t>Гуманитар</w:t>
      </w:r>
      <w:proofErr w:type="spellEnd"/>
      <w:r w:rsidRPr="0018752D">
        <w:rPr>
          <w:rFonts w:ascii="Times New Roman" w:hAnsi="Times New Roman"/>
          <w:sz w:val="24"/>
          <w:szCs w:val="24"/>
        </w:rPr>
        <w:t>. изд. цент</w:t>
      </w:r>
      <w:r>
        <w:rPr>
          <w:rFonts w:ascii="Times New Roman" w:hAnsi="Times New Roman"/>
          <w:sz w:val="24"/>
          <w:szCs w:val="24"/>
        </w:rPr>
        <w:t xml:space="preserve">р </w:t>
      </w:r>
      <w:proofErr w:type="spellStart"/>
      <w:r>
        <w:rPr>
          <w:rFonts w:ascii="Times New Roman" w:hAnsi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/>
          <w:sz w:val="24"/>
          <w:szCs w:val="24"/>
        </w:rPr>
        <w:t>, 2014.- Сб.1. - 224 с</w:t>
      </w:r>
      <w:proofErr w:type="gramStart"/>
      <w:r>
        <w:rPr>
          <w:rFonts w:ascii="Times New Roman" w:hAnsi="Times New Roman"/>
          <w:sz w:val="24"/>
          <w:szCs w:val="24"/>
        </w:rPr>
        <w:t>..</w:t>
      </w:r>
      <w:proofErr w:type="gramEnd"/>
    </w:p>
    <w:p w:rsidR="00070C38" w:rsidRPr="002C13F1" w:rsidRDefault="00070C38" w:rsidP="00070C38">
      <w:pPr>
        <w:pStyle w:val="a5"/>
        <w:shd w:val="clear" w:color="auto" w:fill="auto"/>
        <w:tabs>
          <w:tab w:val="left" w:pos="1075"/>
        </w:tabs>
        <w:spacing w:after="0" w:line="360" w:lineRule="auto"/>
        <w:ind w:right="20"/>
        <w:jc w:val="both"/>
        <w:rPr>
          <w:color w:val="FF0000"/>
          <w:sz w:val="24"/>
          <w:szCs w:val="24"/>
        </w:rPr>
      </w:pPr>
      <w:r w:rsidRPr="0018752D">
        <w:rPr>
          <w:sz w:val="24"/>
          <w:szCs w:val="24"/>
        </w:rPr>
        <w:t xml:space="preserve">              Изучение учебного предмета направлено на достижение основных целей</w:t>
      </w:r>
      <w:r w:rsidRPr="001A6E7B">
        <w:rPr>
          <w:color w:val="FF0000"/>
          <w:sz w:val="24"/>
          <w:szCs w:val="24"/>
        </w:rPr>
        <w:t>:</w:t>
      </w:r>
    </w:p>
    <w:p w:rsidR="00070C38" w:rsidRPr="002C13F1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личности обучающихся в соответствие с требованиями современного общества, обеспечивающими возможность их успешной социализации и социальной адаптации.</w:t>
      </w:r>
    </w:p>
    <w:p w:rsidR="00070C38" w:rsidRPr="002C13F1" w:rsidRDefault="00070C38" w:rsidP="00070C3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общего развития обучающихся и их всестороння подготовка к самостоятельной жизни</w:t>
      </w: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>.</w:t>
      </w:r>
    </w:p>
    <w:p w:rsidR="00070C38" w:rsidRPr="0018752D" w:rsidRDefault="00070C38" w:rsidP="00070C38">
      <w:pPr>
        <w:pStyle w:val="a3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070C38" w:rsidRPr="0018752D" w:rsidRDefault="00070C38" w:rsidP="00506254">
      <w:pPr>
        <w:pStyle w:val="a3"/>
        <w:spacing w:after="0" w:line="360" w:lineRule="auto"/>
        <w:ind w:left="108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8752D">
        <w:rPr>
          <w:rFonts w:ascii="Times New Roman" w:eastAsia="Times New Roman" w:hAnsi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070C38" w:rsidRPr="0018752D" w:rsidRDefault="00070C38" w:rsidP="00070C38">
      <w:pPr>
        <w:spacing w:line="360" w:lineRule="auto"/>
        <w:ind w:left="360"/>
        <w:contextualSpacing/>
        <w:jc w:val="both"/>
      </w:pPr>
      <w:r w:rsidRPr="0018752D">
        <w:t xml:space="preserve"> </w:t>
      </w:r>
      <w:r>
        <w:t xml:space="preserve">          </w:t>
      </w:r>
      <w:r w:rsidRPr="0018752D">
        <w:t>Рабочая п</w:t>
      </w:r>
      <w:r>
        <w:t>рограмма  по учебному предмету "</w:t>
      </w:r>
      <w:r w:rsidRPr="0018752D">
        <w:t>Основы социальной жизни</w:t>
      </w:r>
      <w:r>
        <w:t>"</w:t>
      </w:r>
      <w:r w:rsidRPr="0018752D">
        <w:t xml:space="preserve"> </w:t>
      </w:r>
      <w:r w:rsidRPr="0018752D">
        <w:rPr>
          <w:szCs w:val="28"/>
        </w:rPr>
        <w:t xml:space="preserve"> </w:t>
      </w:r>
      <w:r w:rsidRPr="0018752D">
        <w:t xml:space="preserve"> составлена с учетом возможностей учащихся с умственной отсталостью (интеллектуальными нарушениями) и ориентирована </w:t>
      </w:r>
      <w:proofErr w:type="gramStart"/>
      <w:r w:rsidRPr="0018752D">
        <w:t>на</w:t>
      </w:r>
      <w:proofErr w:type="gramEnd"/>
      <w:r w:rsidRPr="0018752D">
        <w:t>: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070C38" w:rsidRPr="0018752D" w:rsidRDefault="00070C38" w:rsidP="00070C3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усвоение морально-этических норм поведения, навыков общения с людьми в разных жизненных ситуациях;</w:t>
      </w:r>
    </w:p>
    <w:p w:rsidR="00070C38" w:rsidRPr="0046657A" w:rsidRDefault="00070C38" w:rsidP="00070C38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18752D">
        <w:rPr>
          <w:rFonts w:ascii="Times New Roman" w:hAnsi="Times New Roman"/>
          <w:sz w:val="24"/>
          <w:szCs w:val="24"/>
        </w:rPr>
        <w:t>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070C38" w:rsidRDefault="00070C38" w:rsidP="00070C38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70C38" w:rsidRDefault="00070C38" w:rsidP="00070C38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06254" w:rsidRPr="0018752D" w:rsidRDefault="00506254" w:rsidP="00070C38">
      <w:pPr>
        <w:pStyle w:val="a3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70C38" w:rsidRDefault="00070C38" w:rsidP="00070C38">
      <w:pPr>
        <w:spacing w:line="360" w:lineRule="auto"/>
        <w:contextualSpacing/>
        <w:jc w:val="both"/>
      </w:pPr>
      <w:r>
        <w:t xml:space="preserve">              </w:t>
      </w:r>
      <w:r w:rsidRPr="0018752D">
        <w:t xml:space="preserve"> Структура программы представлена следующими разделами: </w:t>
      </w:r>
    </w:p>
    <w:p w:rsidR="00070C38" w:rsidRPr="00935890" w:rsidRDefault="00070C38" w:rsidP="00070C38">
      <w:pPr>
        <w:spacing w:line="360" w:lineRule="auto"/>
      </w:pPr>
      <w:r w:rsidRPr="00935890">
        <w:t xml:space="preserve">-Личная </w:t>
      </w:r>
      <w:proofErr w:type="spellStart"/>
      <w:r w:rsidRPr="00935890">
        <w:t>гигиена</w:t>
      </w:r>
      <w:proofErr w:type="gramStart"/>
      <w:r>
        <w:t>.О</w:t>
      </w:r>
      <w:proofErr w:type="gramEnd"/>
      <w:r>
        <w:t>дежда</w:t>
      </w:r>
      <w:proofErr w:type="spellEnd"/>
      <w:r>
        <w:t xml:space="preserve">. </w:t>
      </w:r>
    </w:p>
    <w:p w:rsidR="00070C38" w:rsidRPr="00935890" w:rsidRDefault="00070C38" w:rsidP="00070C38">
      <w:pPr>
        <w:spacing w:line="360" w:lineRule="auto"/>
      </w:pPr>
      <w:r w:rsidRPr="00935890">
        <w:lastRenderedPageBreak/>
        <w:t>-Питание</w:t>
      </w:r>
      <w:r>
        <w:t>.</w:t>
      </w:r>
    </w:p>
    <w:p w:rsidR="00070C38" w:rsidRPr="00935890" w:rsidRDefault="00070C38" w:rsidP="00070C38">
      <w:pPr>
        <w:spacing w:line="360" w:lineRule="auto"/>
      </w:pPr>
      <w:r w:rsidRPr="00935890">
        <w:t>-Семья</w:t>
      </w:r>
      <w:r>
        <w:t>.</w:t>
      </w:r>
      <w:r w:rsidRPr="00935890">
        <w:t xml:space="preserve"> </w:t>
      </w:r>
    </w:p>
    <w:p w:rsidR="00070C38" w:rsidRPr="00935890" w:rsidRDefault="00070C38" w:rsidP="00070C38">
      <w:pPr>
        <w:spacing w:line="360" w:lineRule="auto"/>
      </w:pPr>
      <w:r w:rsidRPr="00935890">
        <w:t>-Культура поведения</w:t>
      </w:r>
      <w:proofErr w:type="gramStart"/>
      <w:r w:rsidRPr="00935890">
        <w:t xml:space="preserve"> </w:t>
      </w:r>
      <w:r>
        <w:t>.</w:t>
      </w:r>
      <w:proofErr w:type="gramEnd"/>
    </w:p>
    <w:p w:rsidR="00070C38" w:rsidRPr="00935890" w:rsidRDefault="00070C38" w:rsidP="00070C38">
      <w:pPr>
        <w:spacing w:line="360" w:lineRule="auto"/>
      </w:pPr>
      <w:r w:rsidRPr="00935890">
        <w:t>-Жилище</w:t>
      </w:r>
      <w:r>
        <w:t>.</w:t>
      </w:r>
      <w:r w:rsidRPr="00935890">
        <w:t xml:space="preserve"> </w:t>
      </w:r>
    </w:p>
    <w:p w:rsidR="00070C38" w:rsidRPr="00935890" w:rsidRDefault="00070C38" w:rsidP="00070C38">
      <w:pPr>
        <w:spacing w:line="360" w:lineRule="auto"/>
      </w:pPr>
      <w:r w:rsidRPr="00935890">
        <w:t>-Транспорт</w:t>
      </w:r>
      <w:r>
        <w:t>.</w:t>
      </w:r>
    </w:p>
    <w:p w:rsidR="00070C38" w:rsidRPr="00935890" w:rsidRDefault="00070C38" w:rsidP="00070C38">
      <w:pPr>
        <w:spacing w:line="360" w:lineRule="auto"/>
      </w:pPr>
      <w:r w:rsidRPr="00935890">
        <w:t>-Торговля</w:t>
      </w:r>
      <w:r>
        <w:t>.</w:t>
      </w:r>
    </w:p>
    <w:p w:rsidR="00070C38" w:rsidRPr="00935890" w:rsidRDefault="00070C38" w:rsidP="00070C38">
      <w:pPr>
        <w:spacing w:line="360" w:lineRule="auto"/>
      </w:pPr>
      <w:r w:rsidRPr="00935890">
        <w:t>-Средства связи</w:t>
      </w:r>
      <w:r>
        <w:t>.</w:t>
      </w:r>
    </w:p>
    <w:p w:rsidR="00070C38" w:rsidRDefault="00070C38" w:rsidP="00070C38">
      <w:pPr>
        <w:spacing w:line="360" w:lineRule="auto"/>
      </w:pPr>
      <w:r w:rsidRPr="00935890">
        <w:t>-Медицинская помощь</w:t>
      </w:r>
      <w:r>
        <w:t>.</w:t>
      </w:r>
    </w:p>
    <w:p w:rsidR="00070C38" w:rsidRPr="0018752D" w:rsidRDefault="00070C38" w:rsidP="00070C38">
      <w:pPr>
        <w:spacing w:line="360" w:lineRule="auto"/>
        <w:ind w:firstLine="360"/>
        <w:rPr>
          <w:szCs w:val="28"/>
        </w:rPr>
      </w:pPr>
      <w:r>
        <w:t xml:space="preserve">   </w:t>
      </w:r>
      <w:r w:rsidRPr="0018752D">
        <w:t>Уч</w:t>
      </w:r>
      <w:r>
        <w:t>ебный предмет "</w:t>
      </w:r>
      <w:r w:rsidRPr="0018752D">
        <w:t>Основы социальной жизни</w:t>
      </w:r>
      <w:r>
        <w:t>"</w:t>
      </w:r>
      <w:r w:rsidRPr="0018752D">
        <w:t xml:space="preserve"> </w:t>
      </w:r>
      <w:r w:rsidRPr="0018752D">
        <w:rPr>
          <w:szCs w:val="28"/>
        </w:rPr>
        <w:t xml:space="preserve"> предполагает концентрическое распределение изучаемого материала с его усложнением и расширением при изучении в следующих классах,  такое распределение изучаемого материала способствует более прочному и осознанному усвоению изучаемого материала. Так же обеспечивается переход от более легких тем </w:t>
      </w:r>
      <w:proofErr w:type="gramStart"/>
      <w:r w:rsidRPr="0018752D">
        <w:rPr>
          <w:szCs w:val="28"/>
        </w:rPr>
        <w:t>к</w:t>
      </w:r>
      <w:proofErr w:type="gramEnd"/>
      <w:r w:rsidRPr="0018752D">
        <w:rPr>
          <w:szCs w:val="28"/>
        </w:rPr>
        <w:t xml:space="preserve"> более сложным, а изучаемый материал постоянно используется и закрепляется последующих классах.</w:t>
      </w:r>
    </w:p>
    <w:p w:rsidR="00070C38" w:rsidRPr="0018752D" w:rsidRDefault="00070C38" w:rsidP="00070C38">
      <w:pPr>
        <w:spacing w:line="360" w:lineRule="auto"/>
        <w:ind w:firstLine="360"/>
      </w:pPr>
      <w:r>
        <w:t xml:space="preserve">        На уроках "Основы социальной жизни"</w:t>
      </w:r>
      <w:r w:rsidRPr="0018752D">
        <w:t xml:space="preserve"> используются следующие методы:</w:t>
      </w:r>
    </w:p>
    <w:p w:rsidR="00070C38" w:rsidRPr="0018752D" w:rsidRDefault="00070C38" w:rsidP="00070C38">
      <w:pPr>
        <w:spacing w:line="360" w:lineRule="auto"/>
        <w:ind w:firstLine="360"/>
      </w:pPr>
      <w:r>
        <w:t xml:space="preserve">- </w:t>
      </w:r>
      <w:proofErr w:type="gramStart"/>
      <w:r w:rsidRPr="0018752D">
        <w:t>словесные</w:t>
      </w:r>
      <w:proofErr w:type="gramEnd"/>
      <w:r w:rsidRPr="0018752D">
        <w:t>: рассказ, объяснение, беседа, работа с учебником и книгой;</w:t>
      </w:r>
    </w:p>
    <w:p w:rsidR="00070C38" w:rsidRPr="0018752D" w:rsidRDefault="00070C38" w:rsidP="00070C38">
      <w:pPr>
        <w:spacing w:line="360" w:lineRule="auto"/>
        <w:ind w:firstLine="360"/>
      </w:pPr>
      <w:r>
        <w:t xml:space="preserve">- </w:t>
      </w:r>
      <w:proofErr w:type="gramStart"/>
      <w:r w:rsidRPr="0018752D">
        <w:t>наглядные</w:t>
      </w:r>
      <w:proofErr w:type="gramEnd"/>
      <w:r w:rsidRPr="0018752D">
        <w:t>: наблюдение, демонстрация, просмотр;</w:t>
      </w:r>
    </w:p>
    <w:p w:rsidR="00070C38" w:rsidRPr="0018752D" w:rsidRDefault="00070C38" w:rsidP="00070C38">
      <w:pPr>
        <w:spacing w:line="360" w:lineRule="auto"/>
        <w:ind w:firstLine="360"/>
      </w:pPr>
      <w:r>
        <w:t xml:space="preserve">- </w:t>
      </w:r>
      <w:r w:rsidRPr="0018752D">
        <w:t>практические: карточки, тесты.</w:t>
      </w:r>
    </w:p>
    <w:p w:rsidR="00070C38" w:rsidRPr="0018752D" w:rsidRDefault="00070C38" w:rsidP="00070C38">
      <w:pPr>
        <w:spacing w:line="360" w:lineRule="auto"/>
        <w:ind w:firstLine="360"/>
      </w:pPr>
      <w:r w:rsidRPr="0018752D">
        <w:t xml:space="preserve">  </w:t>
      </w:r>
      <w:r>
        <w:t xml:space="preserve">      </w:t>
      </w:r>
      <w:r w:rsidRPr="0018752D">
        <w:t xml:space="preserve">  Основными формами</w:t>
      </w:r>
      <w:r w:rsidRPr="0018752D">
        <w:rPr>
          <w:b/>
        </w:rPr>
        <w:t xml:space="preserve"> </w:t>
      </w:r>
      <w:r w:rsidRPr="0018752D">
        <w:t>обучения являются практические работы, экскурсии, сюжетно-ролевые игры, беседы; широко используются наглядные средства обучения, демонстрация учебных кинофильмов, презентаций.</w:t>
      </w:r>
    </w:p>
    <w:p w:rsidR="00070C38" w:rsidRDefault="00070C38" w:rsidP="00070C38">
      <w:pPr>
        <w:spacing w:line="360" w:lineRule="auto"/>
        <w:ind w:firstLine="360"/>
        <w:jc w:val="both"/>
      </w:pPr>
      <w:r>
        <w:t xml:space="preserve">  </w:t>
      </w:r>
      <w:r w:rsidRPr="00935890">
        <w:t xml:space="preserve">    Методы и формы позволяют </w:t>
      </w:r>
      <w:proofErr w:type="spellStart"/>
      <w:r w:rsidRPr="00935890">
        <w:t>коррегировать</w:t>
      </w:r>
      <w:proofErr w:type="spellEnd"/>
      <w:r w:rsidRPr="00935890">
        <w:t xml:space="preserve"> познавательную деятельность: наблюдательности, воображения, внимания, памяти и  устной  речи</w:t>
      </w:r>
      <w:r>
        <w:t>. С</w:t>
      </w:r>
      <w:r w:rsidRPr="00935890">
        <w:t>пособствует развитию самостоятельности учащихся при выполнении заданий, постепенно подготавливает их труду и самостоятельной жизни.</w:t>
      </w:r>
      <w:r w:rsidRPr="0018752D">
        <w:t xml:space="preserve"> </w:t>
      </w:r>
    </w:p>
    <w:p w:rsidR="00070C38" w:rsidRDefault="00070C38" w:rsidP="00070C38">
      <w:pPr>
        <w:spacing w:line="360" w:lineRule="auto"/>
        <w:ind w:firstLine="360"/>
        <w:jc w:val="both"/>
      </w:pPr>
      <w:r>
        <w:t xml:space="preserve">  </w:t>
      </w:r>
      <w:r w:rsidRPr="0018752D">
        <w:t xml:space="preserve">    </w:t>
      </w:r>
      <w:r>
        <w:t>Занятия по</w:t>
      </w:r>
      <w:r w:rsidRPr="0018752D">
        <w:t xml:space="preserve"> данной рабочей программ</w:t>
      </w:r>
      <w:r>
        <w:t xml:space="preserve">е тесно связаны  с такими предметами как: </w:t>
      </w:r>
      <w:proofErr w:type="gramStart"/>
      <w:r>
        <w:t>"</w:t>
      </w:r>
      <w:r w:rsidRPr="0018752D">
        <w:t xml:space="preserve">Русский язык", "Чтение", "Математика", "Природоведение", "География", "Биология", "Естествознание" и "Ручной труд". </w:t>
      </w:r>
      <w:proofErr w:type="gramEnd"/>
    </w:p>
    <w:p w:rsidR="00070C38" w:rsidRDefault="00070C38" w:rsidP="00070C38">
      <w:pPr>
        <w:spacing w:line="360" w:lineRule="auto"/>
        <w:ind w:firstLine="360"/>
        <w:jc w:val="both"/>
      </w:pPr>
      <w:r>
        <w:t xml:space="preserve">    На занятиях по "Основам социальной жизни" следует уделять внимание развитию устной и письменной речи, практическому применению знаний и навыков, полученных на уроках  "Русского</w:t>
      </w:r>
      <w:r w:rsidRPr="0018752D">
        <w:t xml:space="preserve"> язык</w:t>
      </w:r>
      <w:r>
        <w:t>а". На всех этапах занятия в связи с изученным материалом необходимо следить за полнотой устных ответов, последовательностью изложения, умение детей правильно построить фразу, диалог, обосновать вывод.</w:t>
      </w:r>
    </w:p>
    <w:p w:rsidR="00070C38" w:rsidRPr="00506254" w:rsidRDefault="00070C38" w:rsidP="00506254">
      <w:pPr>
        <w:spacing w:line="360" w:lineRule="auto"/>
        <w:ind w:firstLine="360"/>
        <w:jc w:val="center"/>
      </w:pPr>
      <w:r w:rsidRPr="00FD0B8E">
        <w:rPr>
          <w:b/>
        </w:rPr>
        <w:t>Описание места учебного предмета в учебном плане</w:t>
      </w:r>
    </w:p>
    <w:p w:rsidR="00070C38" w:rsidRDefault="00070C38" w:rsidP="00070C38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FD0B8E">
        <w:t xml:space="preserve">            В соответствии с учебным планом </w:t>
      </w:r>
      <w:r>
        <w:t xml:space="preserve">«ГМГ им. Б.Б. </w:t>
      </w:r>
      <w:proofErr w:type="spellStart"/>
      <w:r>
        <w:t>Городовикова</w:t>
      </w:r>
      <w:proofErr w:type="spellEnd"/>
      <w:r>
        <w:t>»</w:t>
      </w:r>
      <w:r w:rsidRPr="00FD0B8E">
        <w:t xml:space="preserve">",  </w:t>
      </w:r>
      <w:r>
        <w:t xml:space="preserve">учебный предмет </w:t>
      </w:r>
      <w:r w:rsidRPr="00FD0B8E">
        <w:t xml:space="preserve"> </w:t>
      </w:r>
      <w:r w:rsidRPr="00FD0B8E">
        <w:lastRenderedPageBreak/>
        <w:t>"Основы социальной жизни"</w:t>
      </w:r>
      <w:r>
        <w:t xml:space="preserve"> представлен в обязательной части учебного плана, общий объем учебного времени в 7 классе составляет 34 часа в год (1 часа в неделю).</w:t>
      </w:r>
    </w:p>
    <w:p w:rsidR="00070C38" w:rsidRPr="008D13CF" w:rsidRDefault="00070C38" w:rsidP="00070C38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070C38" w:rsidRPr="008D13CF" w:rsidRDefault="00070C38" w:rsidP="00070C38">
      <w:pPr>
        <w:tabs>
          <w:tab w:val="num" w:pos="709"/>
        </w:tabs>
        <w:spacing w:line="360" w:lineRule="auto"/>
        <w:ind w:firstLine="709"/>
        <w:jc w:val="center"/>
        <w:rPr>
          <w:b/>
        </w:rPr>
      </w:pPr>
      <w:r w:rsidRPr="008D13CF">
        <w:rPr>
          <w:b/>
        </w:rPr>
        <w:t>Личностные и предметные результаты освоения</w:t>
      </w:r>
    </w:p>
    <w:p w:rsidR="00070C38" w:rsidRDefault="00070C38" w:rsidP="00070C38">
      <w:pPr>
        <w:tabs>
          <w:tab w:val="num" w:pos="709"/>
        </w:tabs>
        <w:spacing w:line="360" w:lineRule="auto"/>
        <w:ind w:firstLine="709"/>
        <w:jc w:val="center"/>
        <w:rPr>
          <w:b/>
        </w:rPr>
      </w:pPr>
      <w:r w:rsidRPr="008D13CF">
        <w:rPr>
          <w:b/>
        </w:rPr>
        <w:t xml:space="preserve"> учебного предмета</w:t>
      </w:r>
    </w:p>
    <w:p w:rsidR="00070C38" w:rsidRPr="008D13CF" w:rsidRDefault="00070C38" w:rsidP="00070C38">
      <w:pPr>
        <w:tabs>
          <w:tab w:val="num" w:pos="709"/>
        </w:tabs>
        <w:spacing w:line="360" w:lineRule="auto"/>
        <w:ind w:firstLine="709"/>
        <w:jc w:val="center"/>
        <w:rPr>
          <w:b/>
        </w:rPr>
      </w:pPr>
    </w:p>
    <w:p w:rsidR="00070C38" w:rsidRPr="008D13CF" w:rsidRDefault="00070C38" w:rsidP="00070C38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8D13CF">
        <w:rPr>
          <w:rFonts w:ascii="Times New Roman" w:eastAsia="Times New Roman" w:hAnsi="Times New Roman"/>
          <w:b/>
          <w:sz w:val="24"/>
          <w:szCs w:val="24"/>
        </w:rPr>
        <w:t>Личностные результаты: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sz w:val="24"/>
          <w:szCs w:val="24"/>
        </w:rPr>
        <w:t>-</w:t>
      </w:r>
      <w:r w:rsidRPr="00786EB7">
        <w:rPr>
          <w:rStyle w:val="a4"/>
          <w:sz w:val="24"/>
          <w:szCs w:val="24"/>
        </w:rPr>
        <w:t xml:space="preserve"> формирование уважительного отношения к иному мнению, истории и культуре других народов;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rStyle w:val="a4"/>
          <w:sz w:val="24"/>
          <w:szCs w:val="24"/>
        </w:rPr>
        <w:t>- развитие адекватных представлений о собственных возможностях, о насущно необходимом жизнеобеспечении;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rStyle w:val="a4"/>
          <w:sz w:val="24"/>
          <w:szCs w:val="24"/>
        </w:rPr>
        <w:t>- овладение начальными навыками адаптации в динамично изменяющемся мире;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rStyle w:val="a4"/>
          <w:sz w:val="24"/>
          <w:szCs w:val="24"/>
        </w:rPr>
        <w:t>- овладение социально-бытовыми умениями, используемыми в повседневной жизни;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rStyle w:val="a4"/>
          <w:sz w:val="24"/>
          <w:szCs w:val="24"/>
        </w:rPr>
        <w:t>- владение навыками коммуникации и принятыми нормами социального взаимодействия;</w:t>
      </w:r>
    </w:p>
    <w:p w:rsidR="00070C38" w:rsidRPr="00786EB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786EB7">
        <w:rPr>
          <w:rStyle w:val="a4"/>
          <w:sz w:val="24"/>
          <w:szCs w:val="24"/>
        </w:rPr>
        <w:t>- способность к осмыслению</w:t>
      </w:r>
      <w:r w:rsidRPr="00B46897">
        <w:rPr>
          <w:rStyle w:val="a4"/>
          <w:sz w:val="24"/>
          <w:szCs w:val="24"/>
        </w:rPr>
        <w:t xml:space="preserve"> социального  окружения, своего места в нем, принятие соответствующих возрасту ценностей и социальных ролей;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 xml:space="preserve">- принятие и освоение социальной роли </w:t>
      </w:r>
      <w:proofErr w:type="gramStart"/>
      <w:r w:rsidRPr="00B46897">
        <w:rPr>
          <w:rStyle w:val="a4"/>
          <w:sz w:val="24"/>
          <w:szCs w:val="24"/>
        </w:rPr>
        <w:t>обучающегося</w:t>
      </w:r>
      <w:proofErr w:type="gramEnd"/>
      <w:r w:rsidRPr="00B46897">
        <w:rPr>
          <w:rStyle w:val="a4"/>
          <w:sz w:val="24"/>
          <w:szCs w:val="24"/>
        </w:rPr>
        <w:t>, формирование и развитие социально значимых мотивов учебной деятельности;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>- развитие навыков сотрудничества с взрослыми и сверстниками в разных социальных ситуациях;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>- формирование эстетических потребностей, ценностей и чувств;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>- развитие эстетических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>-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:rsidR="00070C38" w:rsidRPr="00B46897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  <w:sz w:val="24"/>
          <w:szCs w:val="24"/>
        </w:rPr>
      </w:pPr>
      <w:r w:rsidRPr="00B46897">
        <w:rPr>
          <w:rStyle w:val="a4"/>
          <w:sz w:val="24"/>
          <w:szCs w:val="24"/>
        </w:rPr>
        <w:t>- формирование готовности к самостоятельной жизни.</w:t>
      </w:r>
    </w:p>
    <w:p w:rsidR="00070C38" w:rsidRDefault="00070C38" w:rsidP="00070C38">
      <w:pPr>
        <w:jc w:val="center"/>
      </w:pPr>
    </w:p>
    <w:p w:rsidR="00070C38" w:rsidRDefault="00070C38" w:rsidP="00070C38">
      <w:pPr>
        <w:jc w:val="center"/>
      </w:pPr>
    </w:p>
    <w:p w:rsidR="00070C38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Fonts w:eastAsia="Times New Roman"/>
          <w:b/>
          <w:sz w:val="24"/>
          <w:szCs w:val="24"/>
        </w:rPr>
      </w:pPr>
    </w:p>
    <w:p w:rsidR="00070C38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</w:rPr>
      </w:pPr>
    </w:p>
    <w:p w:rsidR="00506254" w:rsidRDefault="00506254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</w:rPr>
      </w:pPr>
    </w:p>
    <w:p w:rsidR="00506254" w:rsidRPr="008675CA" w:rsidRDefault="00506254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 w:right="20"/>
        <w:jc w:val="both"/>
        <w:rPr>
          <w:rStyle w:val="a4"/>
        </w:rPr>
      </w:pPr>
    </w:p>
    <w:p w:rsidR="00070C38" w:rsidRPr="008675CA" w:rsidRDefault="00070C38" w:rsidP="00070C38">
      <w:pPr>
        <w:pStyle w:val="a5"/>
        <w:shd w:val="clear" w:color="auto" w:fill="auto"/>
        <w:tabs>
          <w:tab w:val="left" w:pos="363"/>
        </w:tabs>
        <w:spacing w:after="0" w:line="360" w:lineRule="auto"/>
        <w:ind w:left="20"/>
        <w:jc w:val="both"/>
        <w:rPr>
          <w:sz w:val="24"/>
          <w:szCs w:val="24"/>
        </w:rPr>
      </w:pPr>
    </w:p>
    <w:p w:rsidR="00070C38" w:rsidRDefault="00070C38" w:rsidP="00506254">
      <w:pPr>
        <w:pStyle w:val="a6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75CA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5245"/>
      </w:tblGrid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lastRenderedPageBreak/>
              <w:t>Минимальный уровень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Достаточный уровень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</w:pPr>
            <w:r w:rsidRPr="00B46897">
              <w:rPr>
                <w:b/>
              </w:rPr>
              <w:t>Личная гигиена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Default="00070C38" w:rsidP="00775C69">
            <w:pPr>
              <w:spacing w:line="360" w:lineRule="auto"/>
              <w:jc w:val="both"/>
            </w:pPr>
            <w:r>
              <w:t>Рассказывать о правилах личной гигиены.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 xml:space="preserve">Называть санитарно-гигиенические правила пользования зубной щеткой, расческой, мочалкой, душем, ванной и унитазом. 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 правилах смены одежды, нательного и постельного белья.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Различать индивидуальные предметы гигиены.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Соблюдать и выполнять правила личной гигиены подростка.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Характеризовать индивидуальные предметы гигиены.</w:t>
            </w:r>
          </w:p>
          <w:p w:rsidR="00070C38" w:rsidRDefault="00070C38" w:rsidP="00775C69">
            <w:pPr>
              <w:spacing w:line="360" w:lineRule="auto"/>
              <w:jc w:val="both"/>
            </w:pPr>
            <w:r w:rsidRPr="00B46897">
              <w:t>Выполнять санитарно-гигиенические правила пользования зубной щеткой, расческой, мочалкой, душем, ванной и унитазом.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>
              <w:t>Соблюдать правила смены одежды, нательного и постельного белья.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Одежда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Выполнять мелкий ремонт одежды под руководством учителя.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Знать особенности стирки цветного и белого белья.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правила пользования моющими средствами.</w:t>
            </w:r>
          </w:p>
          <w:p w:rsidR="00070C38" w:rsidRDefault="00070C38" w:rsidP="00775C69">
            <w:pPr>
              <w:spacing w:line="360" w:lineRule="auto"/>
              <w:jc w:val="both"/>
            </w:pPr>
            <w:r w:rsidRPr="00B46897">
              <w:t>Рассказывать о последовательности и особенности утюжки одежды из различных тканей.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>
              <w:t>Называть предприятия по химической чистке одежды, виды оказываемых ими услуг.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</w:p>
          <w:p w:rsidR="00070C38" w:rsidRPr="00B46897" w:rsidRDefault="00070C38" w:rsidP="00775C69">
            <w:pPr>
              <w:spacing w:line="360" w:lineRule="auto"/>
              <w:jc w:val="both"/>
            </w:pPr>
          </w:p>
        </w:tc>
        <w:tc>
          <w:tcPr>
            <w:tcW w:w="5245" w:type="dxa"/>
          </w:tcPr>
          <w:p w:rsidR="00070C38" w:rsidRDefault="00070C38" w:rsidP="00775C69">
            <w:pPr>
              <w:spacing w:line="360" w:lineRule="auto"/>
            </w:pPr>
            <w:r>
              <w:t>Ремонтировать разорванные места одежды.</w:t>
            </w:r>
          </w:p>
          <w:p w:rsidR="00070C38" w:rsidRDefault="00070C38" w:rsidP="00775C69">
            <w:pPr>
              <w:spacing w:line="360" w:lineRule="auto"/>
            </w:pPr>
            <w:r>
              <w:t xml:space="preserve">Стирать белое белье вручную и с помощью стиральной машины. </w:t>
            </w:r>
          </w:p>
          <w:p w:rsidR="00070C38" w:rsidRDefault="00070C38" w:rsidP="00775C69">
            <w:pPr>
              <w:spacing w:line="360" w:lineRule="auto"/>
            </w:pPr>
            <w:r>
              <w:t>Гладить одежду и белье.</w:t>
            </w:r>
          </w:p>
          <w:p w:rsidR="00070C38" w:rsidRDefault="00070C38" w:rsidP="00775C69">
            <w:pPr>
              <w:spacing w:line="360" w:lineRule="auto"/>
            </w:pPr>
            <w:r w:rsidRPr="00B46897">
              <w:t>Называть правила пользования моющими средствами.</w:t>
            </w:r>
          </w:p>
          <w:p w:rsidR="00070C38" w:rsidRPr="00B46897" w:rsidRDefault="00070C38" w:rsidP="00775C69">
            <w:pPr>
              <w:spacing w:line="360" w:lineRule="auto"/>
            </w:pPr>
            <w:r>
              <w:t>Знакомится с устройством стиральной машины и правилами пользования ею.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Соблюдать санитарно-гигиенические требования и правила техники безопасности при ремонте одежды, стирке  вручную</w:t>
            </w:r>
            <w:r>
              <w:t xml:space="preserve"> и с помощью стиральной машины.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Характеризовать предприятия по химической чистке одежды, виды оказываемых ими услуг.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Рассказывать о правилах подготовке вещей к сдаче в чистку.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Питание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t>Рассказывать санитарно-гигиенические требования и правила техники безопасности при приготовлении пищи.</w:t>
            </w:r>
          </w:p>
          <w:p w:rsidR="00070C38" w:rsidRDefault="00070C38" w:rsidP="00775C69">
            <w:pPr>
              <w:spacing w:line="360" w:lineRule="auto"/>
            </w:pPr>
            <w:r w:rsidRPr="00B46897">
              <w:t>Называть электробытовые приборы при приготовлении пищи.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 xml:space="preserve">Рассказывать о способах обработки овощных, </w:t>
            </w:r>
            <w:r w:rsidRPr="00B46897">
              <w:lastRenderedPageBreak/>
              <w:t>мясных и рыбных продуктов.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Готовить обед, оформлять  готовые блюда, сервировать стол под руководством учителя.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lastRenderedPageBreak/>
              <w:t>Соблюдать санитарно-гигиенические требования и правила техники безопасности при приготовлении пищи.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Использовать электробытовые приборы при приготовлении пищи.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 xml:space="preserve">Рассказывать о способах </w:t>
            </w:r>
            <w:r>
              <w:t xml:space="preserve">и последовательности </w:t>
            </w:r>
            <w:r w:rsidRPr="00B46897">
              <w:lastRenderedPageBreak/>
              <w:t>обработки овощных, мясных и рыбных продуктов.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Характеризовать  последовательность приготовления блюд.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Готовить обед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Оформлять готовые блюда.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Сервировать стол к обеду.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lastRenderedPageBreak/>
              <w:t>Семья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t>Одевать малышей на прогулку.</w:t>
            </w:r>
          </w:p>
          <w:p w:rsidR="00070C38" w:rsidRDefault="00070C38" w:rsidP="00775C69">
            <w:pPr>
              <w:spacing w:line="360" w:lineRule="auto"/>
            </w:pPr>
            <w:r w:rsidRPr="00B46897">
              <w:t>Помогать малышам при уборке игрушек.</w:t>
            </w:r>
          </w:p>
          <w:p w:rsidR="00070C38" w:rsidRPr="00B46897" w:rsidRDefault="00070C38" w:rsidP="00775C69">
            <w:pPr>
              <w:spacing w:line="360" w:lineRule="auto"/>
            </w:pPr>
            <w:r>
              <w:t>Разучивать тихие и подвижные игры.</w:t>
            </w:r>
          </w:p>
          <w:p w:rsidR="00070C38" w:rsidRPr="00B46897" w:rsidRDefault="00070C38" w:rsidP="00775C69">
            <w:pPr>
              <w:spacing w:line="360" w:lineRule="auto"/>
            </w:pP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t>Владеть навыками оказания помощи родителям и воспитателям в уходе за младшими детьми.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Объяснять детям младшего возраста правила игры и играть с ними в тихие и подвижные игры.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Культура поведения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 правилах поведения при встрече, в гостях, при вручении и приеме подарков.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Объяснять правила поведения при встрече, в гостях, при вручении и приеме подарков.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Жилище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t>Выполнять элементарную уборку помещения.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Называть моющие средства, используемые при уборке и мытье окон.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Рассказывать о правилах ухода за мебелью в зависимости от ее покрытия.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Ухаживать за животными.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</w:pPr>
            <w:r w:rsidRPr="00B46897">
              <w:t>Производить регулярную и сезонную уборку жилого помещения.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Различать виды моющих средств, используемых при уборке и мытье окон.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Ухаживать за мебелью в зависимости от ее покрытия.</w:t>
            </w:r>
          </w:p>
          <w:p w:rsidR="00070C38" w:rsidRPr="00B46897" w:rsidRDefault="00070C38" w:rsidP="00775C69">
            <w:pPr>
              <w:spacing w:line="360" w:lineRule="auto"/>
            </w:pPr>
            <w:r w:rsidRPr="00B46897">
              <w:t>Объяснять правила соблюдения гигиены жилища при наличии животных в доме.</w:t>
            </w:r>
          </w:p>
          <w:p w:rsidR="00070C38" w:rsidRDefault="00070C38" w:rsidP="00775C69">
            <w:pPr>
              <w:spacing w:line="360" w:lineRule="auto"/>
            </w:pPr>
            <w:r w:rsidRPr="00B46897">
              <w:t>Рассказывать о правилах содержания в доме собаки, кошки и попугая.</w:t>
            </w:r>
          </w:p>
          <w:p w:rsidR="00070C38" w:rsidRPr="00B46897" w:rsidRDefault="00070C38" w:rsidP="00775C69">
            <w:pPr>
              <w:spacing w:line="360" w:lineRule="auto"/>
            </w:pP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Транспорт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Default="00070C38" w:rsidP="00775C69">
            <w:pPr>
              <w:spacing w:line="360" w:lineRule="auto"/>
            </w:pPr>
            <w:r>
              <w:t>Называть функции железнодорожного транспорта, виды пассажирских вагонов,</w:t>
            </w:r>
          </w:p>
          <w:p w:rsidR="00070C38" w:rsidRDefault="00070C38" w:rsidP="00775C69">
            <w:pPr>
              <w:spacing w:line="360" w:lineRule="auto"/>
            </w:pPr>
            <w:r>
              <w:t>справочных служб, виды камер хранения.</w:t>
            </w:r>
          </w:p>
          <w:p w:rsidR="00070C38" w:rsidRDefault="00070C38" w:rsidP="00775C69">
            <w:pPr>
              <w:spacing w:line="360" w:lineRule="auto"/>
            </w:pPr>
          </w:p>
          <w:p w:rsidR="00070C38" w:rsidRPr="00B46897" w:rsidRDefault="00070C38" w:rsidP="00775C69">
            <w:pPr>
              <w:spacing w:line="360" w:lineRule="auto"/>
            </w:pPr>
            <w:r w:rsidRPr="00B46897">
              <w:lastRenderedPageBreak/>
              <w:t>.</w:t>
            </w:r>
          </w:p>
        </w:tc>
        <w:tc>
          <w:tcPr>
            <w:tcW w:w="5245" w:type="dxa"/>
          </w:tcPr>
          <w:p w:rsidR="00070C38" w:rsidRDefault="00070C38" w:rsidP="00775C69">
            <w:pPr>
              <w:spacing w:line="360" w:lineRule="auto"/>
            </w:pPr>
            <w:r w:rsidRPr="00B46897">
              <w:lastRenderedPageBreak/>
              <w:t>Рассказывать о  функциях  железнодорожного транспорта, типах  пассажирских вагонов, видах справочных служб и камерах  хранения, о сроках и месте возврата билетов.</w:t>
            </w:r>
          </w:p>
          <w:p w:rsidR="00070C38" w:rsidRDefault="00070C38" w:rsidP="00775C69">
            <w:pPr>
              <w:spacing w:line="360" w:lineRule="auto"/>
            </w:pPr>
            <w:r>
              <w:lastRenderedPageBreak/>
              <w:t>Ориентироваться в расписании.</w:t>
            </w:r>
          </w:p>
          <w:p w:rsidR="00070C38" w:rsidRDefault="00070C38" w:rsidP="00775C69">
            <w:pPr>
              <w:spacing w:line="360" w:lineRule="auto"/>
            </w:pPr>
            <w:r>
              <w:t>Приобретать билеты в железнодорожной кассе.</w:t>
            </w:r>
          </w:p>
          <w:p w:rsidR="00070C38" w:rsidRPr="00B46897" w:rsidRDefault="00070C38" w:rsidP="00775C69">
            <w:pPr>
              <w:spacing w:line="360" w:lineRule="auto"/>
            </w:pPr>
            <w:r>
              <w:t>Обращаться за справкой в справочное бюро вокзала, центральную железнодорожную справочную по телефону.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lastRenderedPageBreak/>
              <w:t>Торговля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Называть основные виды  универсальных и специализированных магазинов, их отделы.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об ассортименте некоторых отделов промтоварных магазинов.</w:t>
            </w:r>
          </w:p>
          <w:p w:rsidR="00070C38" w:rsidRDefault="00070C38" w:rsidP="00775C69">
            <w:pPr>
              <w:spacing w:line="360" w:lineRule="auto"/>
              <w:jc w:val="both"/>
            </w:pPr>
            <w:r w:rsidRPr="00B46897">
              <w:t>Совершать покупки некоторых товаров под руководством взрослых.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Соблюдать правила поведения в магазине.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Характеризовать основные виды универсальных и специализированных магазинов.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Ориентироваться в ассортименте некоторых отделов промтоварных магазинов.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Приобретать некоторые товары в продовольственном магазине.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Подсчитывать стоимость покупок.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Соблюдать правила поведения в магазине.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Средства связи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Называть перечень, посылаемых предметов, максимальный вес и стоимость посылаемых предметов.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 видах и способах упаковки бандероли.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Заполнять бланки для отправки бандероли с помощью учителя.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Составлять перечень предметов, посылаемых бандеролью.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Знать максимальный вес и стоимость посылаемых предметов.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Классифицировать виды и способы упаковки бандеролей.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Заполнять бланки на отправку бандеролей.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Составлять опись посылаемых предметов.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Упаковывать бандероль.</w:t>
            </w:r>
          </w:p>
        </w:tc>
      </w:tr>
      <w:tr w:rsidR="00070C38" w:rsidRPr="00B46897" w:rsidTr="00775C69">
        <w:tc>
          <w:tcPr>
            <w:tcW w:w="10207" w:type="dxa"/>
            <w:gridSpan w:val="2"/>
          </w:tcPr>
          <w:p w:rsidR="00070C38" w:rsidRPr="00B46897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B46897">
              <w:rPr>
                <w:b/>
              </w:rPr>
              <w:t>Медицинская помощь</w:t>
            </w:r>
          </w:p>
        </w:tc>
      </w:tr>
      <w:tr w:rsidR="00070C38" w:rsidRPr="00B46897" w:rsidTr="00775C69">
        <w:tc>
          <w:tcPr>
            <w:tcW w:w="4962" w:type="dxa"/>
          </w:tcPr>
          <w:p w:rsidR="00070C38" w:rsidRDefault="00070C38" w:rsidP="00775C69">
            <w:pPr>
              <w:spacing w:line="360" w:lineRule="auto"/>
              <w:jc w:val="both"/>
            </w:pPr>
            <w:r w:rsidRPr="00B46897">
              <w:t xml:space="preserve">Называть </w:t>
            </w:r>
            <w:proofErr w:type="gramStart"/>
            <w:r w:rsidRPr="00B46897">
              <w:t>медикаменты</w:t>
            </w:r>
            <w:proofErr w:type="gramEnd"/>
            <w:r w:rsidRPr="00B46897">
              <w:t xml:space="preserve"> входящие в состав домашней аптечки.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>
              <w:t>Называть местные лекарственные растения.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 правилах оказания первой медицинской помощи при микротравмах.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Обрабатывать раны и накладывать повязки с помощью педагога.</w:t>
            </w:r>
          </w:p>
        </w:tc>
        <w:tc>
          <w:tcPr>
            <w:tcW w:w="5245" w:type="dxa"/>
          </w:tcPr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Рассказывать о составе домашней медицинской аптечки, правила применения и назначения медицинских средств, входящих в состав домашней аптечки.</w:t>
            </w:r>
          </w:p>
          <w:p w:rsidR="00070C38" w:rsidRDefault="00070C38" w:rsidP="00775C69">
            <w:pPr>
              <w:spacing w:line="360" w:lineRule="auto"/>
              <w:jc w:val="both"/>
            </w:pPr>
            <w:r w:rsidRPr="00B46897">
              <w:t>Распознавать местные лекарственные растения.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>
              <w:t>Объяснять правила обработки раны и наложения повязки, меры по предупреждению осложнений после микротравм.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 xml:space="preserve">Рассказывать о правилах оказания первой медицинской помощи при сильных ушибах, при </w:t>
            </w:r>
            <w:r w:rsidRPr="00B46897">
              <w:lastRenderedPageBreak/>
              <w:t>растяжении и вывихах.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Пользоваться термометром.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Готовить отвары и настои из лекарственных растений.</w:t>
            </w:r>
          </w:p>
          <w:p w:rsidR="00070C38" w:rsidRPr="00B46897" w:rsidRDefault="00070C38" w:rsidP="00775C69">
            <w:pPr>
              <w:spacing w:line="360" w:lineRule="auto"/>
              <w:jc w:val="both"/>
            </w:pPr>
            <w:r w:rsidRPr="00B46897">
              <w:t>Обрабатывать раны и накладывать повязки.</w:t>
            </w:r>
          </w:p>
        </w:tc>
      </w:tr>
    </w:tbl>
    <w:p w:rsidR="00070C38" w:rsidRPr="008675CA" w:rsidRDefault="00070C38" w:rsidP="00070C38">
      <w:pPr>
        <w:ind w:left="709"/>
        <w:jc w:val="center"/>
        <w:rPr>
          <w:b/>
        </w:rPr>
      </w:pPr>
    </w:p>
    <w:p w:rsidR="00070C38" w:rsidRPr="008675CA" w:rsidRDefault="00070C38" w:rsidP="00070C38">
      <w:pPr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1B2C5C" w:rsidRDefault="001B2C5C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Pr="008675CA" w:rsidRDefault="00070C38" w:rsidP="00070C38">
      <w:pPr>
        <w:spacing w:line="360" w:lineRule="auto"/>
        <w:ind w:left="709"/>
        <w:jc w:val="center"/>
        <w:rPr>
          <w:b/>
        </w:rPr>
      </w:pPr>
      <w:r w:rsidRPr="008675CA">
        <w:rPr>
          <w:b/>
          <w:lang w:val="en-US"/>
        </w:rPr>
        <w:t>V</w:t>
      </w:r>
      <w:r w:rsidRPr="008675CA">
        <w:rPr>
          <w:b/>
        </w:rPr>
        <w:t>. Содержание учебного предмета</w:t>
      </w:r>
    </w:p>
    <w:p w:rsidR="00070C38" w:rsidRPr="00EC7DA5" w:rsidRDefault="00070C38" w:rsidP="00070C38">
      <w:pPr>
        <w:jc w:val="center"/>
        <w:rPr>
          <w:b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4"/>
      </w:tblGrid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1. Личная гигиена, о</w:t>
            </w:r>
            <w:r w:rsidRPr="00EC7DA5">
              <w:rPr>
                <w:b/>
              </w:rPr>
              <w:t>дежда  - 4 ч.</w:t>
            </w:r>
          </w:p>
        </w:tc>
      </w:tr>
      <w:tr w:rsidR="00070C38" w:rsidRPr="00EC7DA5" w:rsidTr="0050748E">
        <w:trPr>
          <w:trHeight w:val="3322"/>
        </w:trPr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>Личная гигиена подроста. Индивидуальные предметы гигиены. Санитарно-гигиенические правила пользования зубной щеткой, расческой, мочалкой, душем, ванной, туалетом. Правила сохранения чистоты и здоровья тела. Гигиена одежды, нательного и постельного белья.</w:t>
            </w:r>
          </w:p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Ремонт разорванных мест одежды, штопка. Ремонт разорванных мест одежды, штопка, утюжка.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Стирка хлопчатобумажного белья вручную и с помощью стиральной машины.  Стирка хлопчатобумажного белья вручную. </w:t>
            </w:r>
            <w:proofErr w:type="spellStart"/>
            <w:r w:rsidRPr="00EC7DA5">
              <w:t>Пр.р</w:t>
            </w:r>
            <w:proofErr w:type="spellEnd"/>
            <w:r w:rsidRPr="00EC7DA5">
              <w:t>. Утюжка белья, брюк, спортивной одежды.</w:t>
            </w:r>
            <w:r>
              <w:t xml:space="preserve"> </w:t>
            </w:r>
            <w:r w:rsidRPr="00EC7DA5">
              <w:t xml:space="preserve">Утюжка белья, брюк. </w:t>
            </w:r>
            <w:proofErr w:type="spellStart"/>
            <w:r w:rsidRPr="00EC7DA5">
              <w:t>Пр.р</w:t>
            </w:r>
            <w:proofErr w:type="spellEnd"/>
            <w:r w:rsidRPr="00EC7DA5">
              <w:t>. Химчистка. Виды услуг. Правила пользования. Экскурсия в химчистку.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41FD9">
              <w:rPr>
                <w:b/>
              </w:rPr>
              <w:t>. Питание  - 8</w:t>
            </w:r>
            <w:r w:rsidRPr="00EC7DA5">
              <w:rPr>
                <w:b/>
              </w:rPr>
              <w:t xml:space="preserve"> ч.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Приготовление пищи: обед. Закуски, первые и вторые блюда. Третьи блюда. Санитарно-гигиенические требования и правила техники безопасности при приготовлении пищи. Приготовление закусок.  Приготовление горячих бутербродов.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Первые блюда из овощей, рыбных и мясных продуктов.  Приготовление щей из свежей капусты с картофелем.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Вторые блюда из овощей, рыбных и мясных продуктов. Приготовление второго блюда из мясных консервов с отварным картофелем и сметанным соусом.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Приготовление третьих блюд. Компот из сухофруктов.  Приготовление компота из сухофруктов.  </w:t>
            </w:r>
            <w:proofErr w:type="spellStart"/>
            <w:r w:rsidRPr="00EC7DA5">
              <w:t>Пр.р</w:t>
            </w:r>
            <w:proofErr w:type="spellEnd"/>
            <w:r w:rsidRPr="00EC7DA5">
              <w:t>. Использование электробытовых приборов для экономии времени при приготовлении пищи.</w:t>
            </w:r>
            <w:r>
              <w:t xml:space="preserve"> </w:t>
            </w:r>
            <w:r w:rsidRPr="00EC7DA5">
              <w:t>Сервировка стола к обеду.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070C3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3. Семья, к</w:t>
            </w:r>
            <w:r w:rsidR="00041FD9">
              <w:rPr>
                <w:b/>
              </w:rPr>
              <w:t>ультура поведения  - 8</w:t>
            </w:r>
            <w:r w:rsidRPr="00EC7DA5">
              <w:rPr>
                <w:b/>
              </w:rPr>
              <w:t xml:space="preserve"> ч</w:t>
            </w:r>
          </w:p>
        </w:tc>
      </w:tr>
      <w:tr w:rsidR="00070C38" w:rsidRPr="00EC7DA5" w:rsidTr="0024250F">
        <w:trPr>
          <w:trHeight w:val="2080"/>
        </w:trPr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Помощь родителям и воспитателям в уходе за младшими детьми. Оказание помощи в одевании малышей  на прогулку. 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Разучивание тихих и подвижных игр. Подвижные игры на улице с детьми младшего возраста. </w:t>
            </w:r>
            <w:proofErr w:type="spellStart"/>
            <w:r w:rsidRPr="00EC7DA5">
              <w:t>Пр.р</w:t>
            </w:r>
            <w:proofErr w:type="spellEnd"/>
            <w:r w:rsidRPr="00EC7DA5">
              <w:t>.</w:t>
            </w:r>
          </w:p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Поведение в гостях. Правила поведения при встрече и расставании. Подарки. Правила вручения и приемов подарков. Изготовление сувенира. </w:t>
            </w:r>
            <w:proofErr w:type="spellStart"/>
            <w:r w:rsidRPr="00EC7DA5">
              <w:t>Пр.р</w:t>
            </w:r>
            <w:proofErr w:type="spellEnd"/>
            <w:r w:rsidRPr="00EC7DA5">
              <w:t>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EC7DA5">
              <w:rPr>
                <w:b/>
              </w:rPr>
              <w:t>. Жилище- 8 ч.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Регулярная и сезонная уборка жилого помещения. Подготовка квартиры к зиме, лету. Сухая и влажная уборка помещения.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Санитарная обработка помещения в случае необходимости. Уборка помещения. Мытье зеркал. </w:t>
            </w:r>
            <w:proofErr w:type="spellStart"/>
            <w:r w:rsidRPr="00EC7DA5">
              <w:t>Пр.р</w:t>
            </w:r>
            <w:proofErr w:type="spellEnd"/>
            <w:r w:rsidRPr="00EC7DA5">
              <w:t xml:space="preserve">. Уход за мебелью в зависимости от ее покрытия.  Чистка мягкой мебели.  </w:t>
            </w:r>
            <w:proofErr w:type="spellStart"/>
            <w:r w:rsidRPr="00EC7DA5">
              <w:t>Пр.р</w:t>
            </w:r>
            <w:proofErr w:type="spellEnd"/>
            <w:r w:rsidRPr="00EC7DA5">
              <w:t>. Животные в доме (кошка, собака, попугай). Правила соблюдения гигиены жилища при наличии животных дома.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5. Транспорт, т</w:t>
            </w:r>
            <w:r w:rsidRPr="00EC7DA5">
              <w:rPr>
                <w:b/>
              </w:rPr>
              <w:t xml:space="preserve">орговля </w:t>
            </w:r>
            <w:r w:rsidR="00262AD8">
              <w:rPr>
                <w:b/>
              </w:rPr>
              <w:t>- 2</w:t>
            </w:r>
            <w:r w:rsidRPr="00EC7DA5">
              <w:rPr>
                <w:b/>
              </w:rPr>
              <w:t xml:space="preserve"> ч.</w:t>
            </w:r>
          </w:p>
        </w:tc>
      </w:tr>
      <w:tr w:rsidR="00070C38" w:rsidRPr="00EC7DA5" w:rsidTr="00933642">
        <w:trPr>
          <w:trHeight w:val="2494"/>
        </w:trPr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lastRenderedPageBreak/>
              <w:t>Междугородний железнодорожный транспорт. Вокзал и его службы. Справочная служба железнодорожного вокзала, расписание поездов. Виды пассажирских вагонов. Приобретение билетов. Камеры хранения багажа. Экскурсия на железнодорожный вокзал.</w:t>
            </w:r>
          </w:p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Универсальные и специализированные промтоварные магазины, их отделы. Назначение магазинов. Стоимость некоторых товаров. Порядок приобретения товаров. Экскурсия в промтоварный магазин. Приобретение товаров в промтоварном магазине. </w:t>
            </w:r>
            <w:proofErr w:type="spellStart"/>
            <w:r w:rsidRPr="00EC7DA5">
              <w:t>Пр.р</w:t>
            </w:r>
            <w:proofErr w:type="spellEnd"/>
            <w:r w:rsidRPr="00EC7DA5">
              <w:t>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262AD8" w:rsidP="00775C69">
            <w:pPr>
              <w:spacing w:line="360" w:lineRule="auto"/>
              <w:jc w:val="center"/>
              <w:rPr>
                <w:rStyle w:val="a4"/>
                <w:b/>
                <w:sz w:val="24"/>
                <w:szCs w:val="24"/>
              </w:rPr>
            </w:pPr>
            <w:r>
              <w:rPr>
                <w:rStyle w:val="a4"/>
                <w:b/>
                <w:sz w:val="24"/>
                <w:szCs w:val="24"/>
              </w:rPr>
              <w:t>6. Медицинская помощь - 4</w:t>
            </w:r>
            <w:r w:rsidR="00070C38" w:rsidRPr="00EC7DA5">
              <w:rPr>
                <w:rStyle w:val="a4"/>
                <w:b/>
                <w:sz w:val="24"/>
                <w:szCs w:val="24"/>
              </w:rPr>
              <w:t xml:space="preserve"> ч.</w:t>
            </w:r>
          </w:p>
        </w:tc>
      </w:tr>
      <w:tr w:rsidR="00070C38" w:rsidRPr="00EC7DA5" w:rsidTr="00775C69">
        <w:tc>
          <w:tcPr>
            <w:tcW w:w="9924" w:type="dxa"/>
          </w:tcPr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Домашняя аптечка. Термометр. Измерение температуры тела с помощью термометра. </w:t>
            </w:r>
            <w:proofErr w:type="spellStart"/>
            <w:r w:rsidRPr="00EC7DA5">
              <w:t>Пр.р</w:t>
            </w:r>
            <w:proofErr w:type="spellEnd"/>
            <w:r w:rsidRPr="00EC7DA5">
              <w:t>.</w:t>
            </w:r>
          </w:p>
          <w:p w:rsidR="00070C38" w:rsidRPr="00EC7DA5" w:rsidRDefault="00070C38" w:rsidP="00775C69">
            <w:pPr>
              <w:spacing w:line="360" w:lineRule="auto"/>
              <w:jc w:val="both"/>
            </w:pPr>
            <w:r w:rsidRPr="00EC7DA5">
              <w:t xml:space="preserve">Лекарственные растения. Заваривание травяного настоя. </w:t>
            </w:r>
            <w:proofErr w:type="spellStart"/>
            <w:proofErr w:type="gramStart"/>
            <w:r w:rsidRPr="00EC7DA5">
              <w:t>Пр.р</w:t>
            </w:r>
            <w:proofErr w:type="spellEnd"/>
            <w:r w:rsidRPr="00EC7DA5">
              <w:t>. Первая помощь при травмах, ранах, микротравмах, ушибах, вывихах, переломах.</w:t>
            </w:r>
            <w:proofErr w:type="gramEnd"/>
            <w:r w:rsidRPr="00EC7DA5">
              <w:t xml:space="preserve"> Наложение повязки на рану, поврежденную конечность. </w:t>
            </w:r>
            <w:proofErr w:type="spellStart"/>
            <w:r w:rsidRPr="00EC7DA5">
              <w:t>Пр.р</w:t>
            </w:r>
            <w:proofErr w:type="spellEnd"/>
            <w:r w:rsidRPr="00EC7DA5">
              <w:t>.</w:t>
            </w:r>
          </w:p>
        </w:tc>
      </w:tr>
    </w:tbl>
    <w:p w:rsidR="00070C38" w:rsidRPr="008675CA" w:rsidRDefault="00070C38" w:rsidP="00070C38">
      <w:pPr>
        <w:spacing w:line="360" w:lineRule="auto"/>
        <w:ind w:left="709"/>
        <w:jc w:val="center"/>
        <w:rPr>
          <w:b/>
        </w:rPr>
      </w:pPr>
    </w:p>
    <w:p w:rsidR="00070C38" w:rsidRPr="008675CA" w:rsidRDefault="00070C38" w:rsidP="00070C38">
      <w:pPr>
        <w:jc w:val="both"/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262AD8" w:rsidRDefault="00262AD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Default="00070C38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506254" w:rsidRDefault="00506254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506254" w:rsidRDefault="00506254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506254" w:rsidRDefault="00506254" w:rsidP="00070C38">
      <w:pPr>
        <w:tabs>
          <w:tab w:val="left" w:pos="4119"/>
          <w:tab w:val="center" w:pos="4677"/>
        </w:tabs>
        <w:jc w:val="center"/>
        <w:rPr>
          <w:b/>
        </w:rPr>
      </w:pPr>
    </w:p>
    <w:p w:rsidR="00070C38" w:rsidRPr="008675CA" w:rsidRDefault="00070C38" w:rsidP="001B2C5C">
      <w:pPr>
        <w:tabs>
          <w:tab w:val="left" w:pos="4119"/>
          <w:tab w:val="center" w:pos="4677"/>
        </w:tabs>
        <w:rPr>
          <w:b/>
        </w:rPr>
      </w:pPr>
    </w:p>
    <w:p w:rsidR="00070C38" w:rsidRPr="008675CA" w:rsidRDefault="00070C38" w:rsidP="00070C38">
      <w:pPr>
        <w:tabs>
          <w:tab w:val="left" w:pos="4119"/>
          <w:tab w:val="center" w:pos="4677"/>
        </w:tabs>
        <w:spacing w:line="360" w:lineRule="auto"/>
        <w:jc w:val="center"/>
        <w:rPr>
          <w:b/>
        </w:rPr>
      </w:pPr>
      <w:r w:rsidRPr="008675CA">
        <w:rPr>
          <w:b/>
          <w:lang w:val="en-US"/>
        </w:rPr>
        <w:lastRenderedPageBreak/>
        <w:t>VI</w:t>
      </w:r>
      <w:r w:rsidRPr="008675CA">
        <w:rPr>
          <w:b/>
        </w:rPr>
        <w:t xml:space="preserve">. Тематическое планирование с определением основных </w:t>
      </w:r>
    </w:p>
    <w:p w:rsidR="00070C38" w:rsidRPr="008675CA" w:rsidRDefault="00070C38" w:rsidP="00070C38">
      <w:pPr>
        <w:tabs>
          <w:tab w:val="left" w:pos="4119"/>
          <w:tab w:val="center" w:pos="4677"/>
        </w:tabs>
        <w:spacing w:line="360" w:lineRule="auto"/>
        <w:jc w:val="center"/>
        <w:rPr>
          <w:b/>
        </w:rPr>
      </w:pPr>
      <w:r w:rsidRPr="008675CA">
        <w:rPr>
          <w:b/>
        </w:rPr>
        <w:t>видов учебной деятельности</w:t>
      </w:r>
    </w:p>
    <w:p w:rsidR="00070C38" w:rsidRPr="00BE5C38" w:rsidRDefault="00070C38" w:rsidP="00070C38">
      <w:pPr>
        <w:ind w:firstLine="709"/>
        <w:jc w:val="center"/>
        <w:rPr>
          <w:b/>
        </w:rPr>
      </w:pPr>
    </w:p>
    <w:tbl>
      <w:tblPr>
        <w:tblW w:w="9995" w:type="dxa"/>
        <w:jc w:val="center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1"/>
        <w:gridCol w:w="1666"/>
        <w:gridCol w:w="1417"/>
        <w:gridCol w:w="6131"/>
      </w:tblGrid>
      <w:tr w:rsidR="00070C38" w:rsidRPr="00BE5C38" w:rsidTr="00775C69">
        <w:trPr>
          <w:trHeight w:val="767"/>
          <w:jc w:val="center"/>
        </w:trPr>
        <w:tc>
          <w:tcPr>
            <w:tcW w:w="781" w:type="dxa"/>
            <w:shd w:val="clear" w:color="auto" w:fill="FFFFFF"/>
          </w:tcPr>
          <w:p w:rsidR="00070C38" w:rsidRPr="00BE5C38" w:rsidRDefault="00070C38" w:rsidP="00775C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noProof/>
              </w:rPr>
            </w:pPr>
            <w:r w:rsidRPr="00BE5C38">
              <w:rPr>
                <w:b/>
                <w:bCs/>
                <w:noProof/>
              </w:rPr>
              <w:t>№</w:t>
            </w:r>
          </w:p>
          <w:p w:rsidR="00070C38" w:rsidRPr="00BE5C38" w:rsidRDefault="00070C38" w:rsidP="00775C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  <w:noProof/>
              </w:rPr>
            </w:pPr>
            <w:r w:rsidRPr="00BE5C38">
              <w:rPr>
                <w:b/>
                <w:bCs/>
                <w:noProof/>
              </w:rPr>
              <w:t>п/п</w:t>
            </w:r>
          </w:p>
        </w:tc>
        <w:tc>
          <w:tcPr>
            <w:tcW w:w="1666" w:type="dxa"/>
            <w:shd w:val="clear" w:color="auto" w:fill="FFFFFF"/>
          </w:tcPr>
          <w:p w:rsidR="00070C38" w:rsidRPr="00BE5C38" w:rsidRDefault="00070C38" w:rsidP="00775C69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bCs/>
              </w:rPr>
            </w:pPr>
            <w:r w:rsidRPr="00BE5C38">
              <w:rPr>
                <w:b/>
                <w:bCs/>
              </w:rPr>
              <w:t>Тема раздела</w:t>
            </w:r>
          </w:p>
        </w:tc>
        <w:tc>
          <w:tcPr>
            <w:tcW w:w="1417" w:type="dxa"/>
            <w:shd w:val="clear" w:color="auto" w:fill="FFFFFF"/>
          </w:tcPr>
          <w:p w:rsidR="00070C38" w:rsidRPr="00BE5C38" w:rsidRDefault="00070C38" w:rsidP="00775C69">
            <w:pPr>
              <w:spacing w:line="360" w:lineRule="auto"/>
              <w:jc w:val="center"/>
              <w:rPr>
                <w:b/>
                <w:bCs/>
              </w:rPr>
            </w:pPr>
            <w:r w:rsidRPr="00BE5C38">
              <w:rPr>
                <w:b/>
                <w:bCs/>
              </w:rPr>
              <w:t xml:space="preserve">Количество часов </w:t>
            </w:r>
          </w:p>
        </w:tc>
        <w:tc>
          <w:tcPr>
            <w:tcW w:w="6131" w:type="dxa"/>
            <w:shd w:val="clear" w:color="auto" w:fill="FFFFFF"/>
          </w:tcPr>
          <w:p w:rsidR="00070C38" w:rsidRPr="00BE5C38" w:rsidRDefault="00070C38" w:rsidP="00775C69">
            <w:pPr>
              <w:spacing w:line="360" w:lineRule="auto"/>
              <w:jc w:val="center"/>
              <w:rPr>
                <w:b/>
                <w:bCs/>
              </w:rPr>
            </w:pPr>
            <w:r w:rsidRPr="00BE5C38">
              <w:rPr>
                <w:b/>
                <w:bCs/>
              </w:rPr>
              <w:t xml:space="preserve">Виды учебной деятельности </w:t>
            </w:r>
            <w:proofErr w:type="gramStart"/>
            <w:r w:rsidRPr="00BE5C38">
              <w:rPr>
                <w:b/>
                <w:bCs/>
              </w:rPr>
              <w:t>обучающихся</w:t>
            </w:r>
            <w:proofErr w:type="gramEnd"/>
          </w:p>
        </w:tc>
      </w:tr>
      <w:tr w:rsidR="00262AD8" w:rsidRPr="00BE5C38" w:rsidTr="009D1130">
        <w:trPr>
          <w:trHeight w:val="8703"/>
          <w:jc w:val="center"/>
        </w:trPr>
        <w:tc>
          <w:tcPr>
            <w:tcW w:w="781" w:type="dxa"/>
          </w:tcPr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</w:pPr>
            <w:r w:rsidRPr="00BE5C38">
              <w:t>1.</w:t>
            </w:r>
          </w:p>
        </w:tc>
        <w:tc>
          <w:tcPr>
            <w:tcW w:w="1666" w:type="dxa"/>
          </w:tcPr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Личная гигиена Одежда</w:t>
            </w:r>
          </w:p>
        </w:tc>
        <w:tc>
          <w:tcPr>
            <w:tcW w:w="1417" w:type="dxa"/>
          </w:tcPr>
          <w:p w:rsidR="00262AD8" w:rsidRPr="00BE5C38" w:rsidRDefault="00262AD8" w:rsidP="00775C69">
            <w:pPr>
              <w:spacing w:line="360" w:lineRule="auto"/>
              <w:jc w:val="center"/>
            </w:pPr>
            <w:r w:rsidRPr="00BE5C38">
              <w:t>4</w:t>
            </w:r>
          </w:p>
        </w:tc>
        <w:tc>
          <w:tcPr>
            <w:tcW w:w="6131" w:type="dxa"/>
          </w:tcPr>
          <w:p w:rsidR="00262AD8" w:rsidRDefault="00262AD8" w:rsidP="00775C69">
            <w:pPr>
              <w:spacing w:line="360" w:lineRule="auto"/>
              <w:jc w:val="both"/>
            </w:pPr>
            <w:r>
              <w:t>Рассказывают о правилах соблюдения личной гигиены подростка (девушки и юноши).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Объясняют правила смены одежды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н</w:t>
            </w:r>
            <w:proofErr w:type="gramEnd"/>
            <w:r>
              <w:t>ательного и пастельного белья.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Определяют санитарно-гигиенические правила пользования зубной щеткой, расческой, мочалкой, душем, ванной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у</w:t>
            </w:r>
            <w:proofErr w:type="gramEnd"/>
            <w:r>
              <w:t>нитазом.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Определяют вид ремонта одежды.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Называют моющие средства для стирки белья.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Рассказывают об устройстве стиральной машины и правила пользования ею.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Объясняют санитарно-гигиенические требования и правила техники безопасности при ремонте одежды, стирке вручную и с помощью стиральной машины.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Различают особенности утюжки одежды из различных тканей, а так же постельного белья, полотенец, скатертей.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Характеризуют предприятия по химической чистке одежды, виды оказываемых ими услуг.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Перечисляют правила подготовки вещей к сдаче в чистку.</w:t>
            </w:r>
          </w:p>
        </w:tc>
      </w:tr>
      <w:tr w:rsidR="00070C38" w:rsidRPr="00BE5C38" w:rsidTr="00775C69">
        <w:trPr>
          <w:trHeight w:val="169"/>
          <w:jc w:val="center"/>
        </w:trPr>
        <w:tc>
          <w:tcPr>
            <w:tcW w:w="781" w:type="dxa"/>
          </w:tcPr>
          <w:p w:rsidR="00070C38" w:rsidRPr="00BE5C38" w:rsidRDefault="001B2C5C" w:rsidP="00775C69">
            <w:pPr>
              <w:spacing w:line="360" w:lineRule="auto"/>
              <w:ind w:left="-108" w:firstLine="108"/>
              <w:jc w:val="center"/>
            </w:pPr>
            <w:r>
              <w:t>2</w:t>
            </w:r>
            <w:r w:rsidR="00070C38" w:rsidRPr="00BE5C38">
              <w:t>.</w:t>
            </w:r>
          </w:p>
        </w:tc>
        <w:tc>
          <w:tcPr>
            <w:tcW w:w="1666" w:type="dxa"/>
          </w:tcPr>
          <w:p w:rsidR="00070C38" w:rsidRPr="00BE5C38" w:rsidRDefault="00070C3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Питание</w:t>
            </w:r>
          </w:p>
        </w:tc>
        <w:tc>
          <w:tcPr>
            <w:tcW w:w="1417" w:type="dxa"/>
          </w:tcPr>
          <w:p w:rsidR="00070C38" w:rsidRPr="00BE5C38" w:rsidRDefault="00506254" w:rsidP="00775C69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6131" w:type="dxa"/>
          </w:tcPr>
          <w:p w:rsidR="00070C38" w:rsidRDefault="00070C38" w:rsidP="00775C69">
            <w:pPr>
              <w:spacing w:line="360" w:lineRule="auto"/>
              <w:jc w:val="both"/>
            </w:pPr>
            <w:r>
              <w:t>Классифицируют способы обработки овощных, мясных, рыбных продуктов.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Определяют последовательность приготовления блюд.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Характеризуют возможности использования электробытовых приборов при приготовлении пищи, правила пользования ими.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Называют санитарно-гигиенические требования и правила техники безопасности при приготовлении пищи.</w:t>
            </w:r>
          </w:p>
          <w:p w:rsidR="00070C38" w:rsidRPr="00BE5C38" w:rsidRDefault="00070C38" w:rsidP="00775C69">
            <w:pPr>
              <w:spacing w:line="360" w:lineRule="auto"/>
              <w:jc w:val="both"/>
            </w:pPr>
            <w:r>
              <w:t xml:space="preserve">Рассказывают о правилах пользования столовыми </w:t>
            </w:r>
            <w:r>
              <w:lastRenderedPageBreak/>
              <w:t>приборами.</w:t>
            </w:r>
          </w:p>
        </w:tc>
      </w:tr>
      <w:tr w:rsidR="00262AD8" w:rsidRPr="00BE5C38" w:rsidTr="00C42B64">
        <w:trPr>
          <w:trHeight w:val="2898"/>
          <w:jc w:val="center"/>
        </w:trPr>
        <w:tc>
          <w:tcPr>
            <w:tcW w:w="781" w:type="dxa"/>
          </w:tcPr>
          <w:p w:rsidR="00262AD8" w:rsidRPr="00BE5C38" w:rsidRDefault="001B2C5C" w:rsidP="00775C69">
            <w:pPr>
              <w:spacing w:line="360" w:lineRule="auto"/>
              <w:ind w:left="-108" w:firstLine="108"/>
              <w:jc w:val="center"/>
            </w:pPr>
            <w:r>
              <w:lastRenderedPageBreak/>
              <w:t xml:space="preserve"> 3</w:t>
            </w:r>
            <w:r w:rsidR="00262AD8" w:rsidRPr="00BE5C38">
              <w:t>.</w:t>
            </w:r>
          </w:p>
        </w:tc>
        <w:tc>
          <w:tcPr>
            <w:tcW w:w="1666" w:type="dxa"/>
          </w:tcPr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Семья</w:t>
            </w:r>
          </w:p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Культура поведения</w:t>
            </w:r>
          </w:p>
        </w:tc>
        <w:tc>
          <w:tcPr>
            <w:tcW w:w="1417" w:type="dxa"/>
          </w:tcPr>
          <w:p w:rsidR="00262AD8" w:rsidRPr="00BE5C38" w:rsidRDefault="00041FD9" w:rsidP="00775C69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6131" w:type="dxa"/>
          </w:tcPr>
          <w:p w:rsidR="00262AD8" w:rsidRDefault="00262AD8" w:rsidP="00775C69">
            <w:pPr>
              <w:spacing w:line="360" w:lineRule="auto"/>
              <w:jc w:val="both"/>
            </w:pPr>
            <w:r>
              <w:t>Перечисляют названия тихих и подвижных игр.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Объясняют детям младшего школьного возраста правила игры и играют с ними.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Рассказывают о правилах поведения при встрече и расставании.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Называют правила поведения в гостях.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Перечисляют правила вручения и приема подарков.</w:t>
            </w:r>
          </w:p>
        </w:tc>
      </w:tr>
      <w:tr w:rsidR="00070C38" w:rsidRPr="00BE5C38" w:rsidTr="00775C69">
        <w:trPr>
          <w:trHeight w:val="169"/>
          <w:jc w:val="center"/>
        </w:trPr>
        <w:tc>
          <w:tcPr>
            <w:tcW w:w="781" w:type="dxa"/>
          </w:tcPr>
          <w:p w:rsidR="00070C38" w:rsidRPr="00BE5C38" w:rsidRDefault="001B2C5C" w:rsidP="00775C69">
            <w:pPr>
              <w:spacing w:line="360" w:lineRule="auto"/>
              <w:ind w:left="-108" w:firstLine="108"/>
              <w:jc w:val="center"/>
            </w:pPr>
            <w:r>
              <w:t>4</w:t>
            </w:r>
            <w:r w:rsidR="00070C38" w:rsidRPr="00BE5C38">
              <w:t>.</w:t>
            </w:r>
          </w:p>
        </w:tc>
        <w:tc>
          <w:tcPr>
            <w:tcW w:w="1666" w:type="dxa"/>
          </w:tcPr>
          <w:p w:rsidR="00070C38" w:rsidRPr="00BE5C38" w:rsidRDefault="00070C3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Жилище</w:t>
            </w:r>
          </w:p>
        </w:tc>
        <w:tc>
          <w:tcPr>
            <w:tcW w:w="1417" w:type="dxa"/>
          </w:tcPr>
          <w:p w:rsidR="00070C38" w:rsidRPr="00BE5C38" w:rsidRDefault="00070C38" w:rsidP="00775C69">
            <w:pPr>
              <w:spacing w:line="360" w:lineRule="auto"/>
              <w:jc w:val="center"/>
            </w:pPr>
            <w:r w:rsidRPr="00BE5C38">
              <w:t>8</w:t>
            </w:r>
          </w:p>
        </w:tc>
        <w:tc>
          <w:tcPr>
            <w:tcW w:w="6131" w:type="dxa"/>
          </w:tcPr>
          <w:p w:rsidR="00070C38" w:rsidRDefault="00070C38" w:rsidP="00775C69">
            <w:pPr>
              <w:spacing w:line="360" w:lineRule="auto"/>
              <w:jc w:val="both"/>
            </w:pPr>
            <w:r>
              <w:t>Называют последовательность проведения регулярной и сезонной уборки жилого помещения.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Определяют способы и периодичность ухода за окнами.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Перечисляют виды моющих средств, используемых при уборке и мытье окон.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Объясняют правила ухода за мебелью в зависимости от ее покрытия.</w:t>
            </w:r>
          </w:p>
          <w:p w:rsidR="00070C38" w:rsidRPr="00BE5C38" w:rsidRDefault="00070C38" w:rsidP="00775C69">
            <w:pPr>
              <w:spacing w:line="360" w:lineRule="auto"/>
              <w:jc w:val="both"/>
            </w:pPr>
            <w:r>
              <w:t>Рассказывают о правилах соблюдения гигиены жилища при наличии животных в доме.</w:t>
            </w:r>
          </w:p>
        </w:tc>
      </w:tr>
      <w:tr w:rsidR="00262AD8" w:rsidRPr="00BE5C38" w:rsidTr="009E4B36">
        <w:trPr>
          <w:trHeight w:val="7461"/>
          <w:jc w:val="center"/>
        </w:trPr>
        <w:tc>
          <w:tcPr>
            <w:tcW w:w="781" w:type="dxa"/>
          </w:tcPr>
          <w:p w:rsidR="00262AD8" w:rsidRPr="00BE5C38" w:rsidRDefault="001B2C5C" w:rsidP="00775C69">
            <w:pPr>
              <w:spacing w:line="360" w:lineRule="auto"/>
              <w:ind w:left="-108" w:firstLine="108"/>
              <w:jc w:val="center"/>
            </w:pPr>
            <w:r>
              <w:t>5</w:t>
            </w:r>
            <w:r w:rsidR="00262AD8" w:rsidRPr="00BE5C38">
              <w:t>.</w:t>
            </w:r>
          </w:p>
        </w:tc>
        <w:tc>
          <w:tcPr>
            <w:tcW w:w="1666" w:type="dxa"/>
          </w:tcPr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Транспорт</w:t>
            </w:r>
          </w:p>
          <w:p w:rsidR="00262AD8" w:rsidRPr="00BE5C38" w:rsidRDefault="00262AD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Торговля</w:t>
            </w:r>
          </w:p>
        </w:tc>
        <w:tc>
          <w:tcPr>
            <w:tcW w:w="1417" w:type="dxa"/>
          </w:tcPr>
          <w:p w:rsidR="00262AD8" w:rsidRPr="00BE5C38" w:rsidRDefault="00262AD8" w:rsidP="00775C69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6131" w:type="dxa"/>
          </w:tcPr>
          <w:p w:rsidR="00262AD8" w:rsidRDefault="00262AD8" w:rsidP="00775C69">
            <w:pPr>
              <w:spacing w:line="360" w:lineRule="auto"/>
              <w:jc w:val="both"/>
            </w:pPr>
            <w:r>
              <w:t>Определяют  назначение вокзалов  и основных служб вокзалов.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Рассказывают о порядке приобретения билетов, порядке сдачи и получении багажа в камере хранения.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Перечисляют функции железнодорожного транспорта.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Называют виды пассажирских вагонов.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Определяют примерную стоимость билета в зависимости от вида вагона и дальности расстояния.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Различают виды камер хранения, сроки и стоимость хранения багажа.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Называют виды справочных служб.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Характеризуют универсальные и специализированные промтоварные магазины, их отделы.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Объясняют назначение магазинов.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Перечисляют ассортимент некоторых отделов промтоварных магазинов.</w:t>
            </w:r>
          </w:p>
          <w:p w:rsidR="00262AD8" w:rsidRDefault="00262AD8" w:rsidP="00775C69">
            <w:pPr>
              <w:spacing w:line="360" w:lineRule="auto"/>
              <w:jc w:val="both"/>
            </w:pPr>
            <w:r>
              <w:t>Определяют стоимость отдельных товаров.</w:t>
            </w:r>
          </w:p>
          <w:p w:rsidR="00262AD8" w:rsidRPr="00BE5C38" w:rsidRDefault="00262AD8" w:rsidP="00775C69">
            <w:pPr>
              <w:spacing w:line="360" w:lineRule="auto"/>
              <w:jc w:val="both"/>
            </w:pPr>
            <w:r>
              <w:t>Рассказывают о правилах поведения в магазине.</w:t>
            </w:r>
          </w:p>
        </w:tc>
      </w:tr>
      <w:tr w:rsidR="00070C38" w:rsidRPr="00BE5C38" w:rsidTr="00775C69">
        <w:trPr>
          <w:trHeight w:val="169"/>
          <w:jc w:val="center"/>
        </w:trPr>
        <w:tc>
          <w:tcPr>
            <w:tcW w:w="781" w:type="dxa"/>
          </w:tcPr>
          <w:p w:rsidR="00070C38" w:rsidRPr="00BE5C38" w:rsidRDefault="001B2C5C" w:rsidP="00775C69">
            <w:pPr>
              <w:spacing w:line="360" w:lineRule="auto"/>
              <w:ind w:left="-108" w:firstLine="108"/>
              <w:jc w:val="center"/>
            </w:pPr>
            <w:r>
              <w:lastRenderedPageBreak/>
              <w:t>6.</w:t>
            </w:r>
          </w:p>
        </w:tc>
        <w:tc>
          <w:tcPr>
            <w:tcW w:w="1666" w:type="dxa"/>
          </w:tcPr>
          <w:p w:rsidR="00070C38" w:rsidRPr="00BE5C38" w:rsidRDefault="00070C38" w:rsidP="00775C69">
            <w:pPr>
              <w:spacing w:line="360" w:lineRule="auto"/>
              <w:ind w:left="-108" w:firstLine="108"/>
              <w:jc w:val="center"/>
              <w:rPr>
                <w:bCs/>
                <w:iCs/>
              </w:rPr>
            </w:pPr>
            <w:r w:rsidRPr="00BE5C38">
              <w:rPr>
                <w:bCs/>
                <w:iCs/>
              </w:rPr>
              <w:t>Медицинская помощь</w:t>
            </w:r>
          </w:p>
        </w:tc>
        <w:tc>
          <w:tcPr>
            <w:tcW w:w="1417" w:type="dxa"/>
          </w:tcPr>
          <w:p w:rsidR="00070C38" w:rsidRPr="00BE5C38" w:rsidRDefault="001B2C5C" w:rsidP="00775C69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6131" w:type="dxa"/>
          </w:tcPr>
          <w:p w:rsidR="00070C38" w:rsidRDefault="00070C38" w:rsidP="00775C69">
            <w:pPr>
              <w:spacing w:line="360" w:lineRule="auto"/>
              <w:jc w:val="both"/>
            </w:pPr>
            <w:r>
              <w:t>Определяют состав домашней аптечки.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Рассказывают о правилах применения и назначения медицинских средств, входящих в состав домашней аптечки.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Перечисляют местные лекарственные растения.</w:t>
            </w:r>
          </w:p>
          <w:p w:rsidR="00070C38" w:rsidRDefault="00070C38" w:rsidP="00775C69">
            <w:pPr>
              <w:spacing w:line="360" w:lineRule="auto"/>
              <w:jc w:val="both"/>
            </w:pPr>
            <w:r>
              <w:t>Объясняют правила обработки раны и наложения повязки, меры по предупреждению осложнений после микротравм.</w:t>
            </w:r>
          </w:p>
          <w:p w:rsidR="00070C38" w:rsidRPr="00BE5C38" w:rsidRDefault="00070C38" w:rsidP="00775C69">
            <w:pPr>
              <w:spacing w:line="360" w:lineRule="auto"/>
              <w:jc w:val="both"/>
            </w:pPr>
            <w:r>
              <w:t xml:space="preserve">Знакомятся с правилами оказания первой медицинской помощи при сильных ушибах, при растяжении и вывихах. </w:t>
            </w:r>
          </w:p>
        </w:tc>
      </w:tr>
      <w:tr w:rsidR="00070C38" w:rsidRPr="00BE5C38" w:rsidTr="00775C69">
        <w:trPr>
          <w:trHeight w:val="467"/>
          <w:jc w:val="center"/>
        </w:trPr>
        <w:tc>
          <w:tcPr>
            <w:tcW w:w="9995" w:type="dxa"/>
            <w:gridSpan w:val="4"/>
          </w:tcPr>
          <w:p w:rsidR="00070C38" w:rsidRPr="00BE5C38" w:rsidRDefault="001B2C5C" w:rsidP="00775C69">
            <w:pPr>
              <w:spacing w:line="360" w:lineRule="auto"/>
              <w:jc w:val="center"/>
            </w:pPr>
            <w:r>
              <w:rPr>
                <w:b/>
                <w:bCs/>
              </w:rPr>
              <w:t>Всего 34</w:t>
            </w:r>
            <w:r w:rsidR="00070C38" w:rsidRPr="00BE5C38">
              <w:rPr>
                <w:b/>
                <w:bCs/>
              </w:rPr>
              <w:t xml:space="preserve"> ч.</w:t>
            </w:r>
          </w:p>
        </w:tc>
      </w:tr>
    </w:tbl>
    <w:p w:rsidR="00070C38" w:rsidRDefault="00070C38" w:rsidP="00070C38">
      <w:pPr>
        <w:spacing w:line="360" w:lineRule="auto"/>
        <w:ind w:firstLine="709"/>
        <w:jc w:val="center"/>
        <w:rPr>
          <w:b/>
        </w:rPr>
      </w:pPr>
    </w:p>
    <w:p w:rsidR="00070C38" w:rsidRDefault="00070C38" w:rsidP="00070C38">
      <w:pPr>
        <w:spacing w:line="360" w:lineRule="auto"/>
        <w:ind w:firstLine="709"/>
        <w:jc w:val="center"/>
        <w:rPr>
          <w:b/>
        </w:rPr>
      </w:pPr>
    </w:p>
    <w:p w:rsidR="00070C38" w:rsidRDefault="00070C38" w:rsidP="00070C38">
      <w:pPr>
        <w:spacing w:line="360" w:lineRule="auto"/>
        <w:ind w:firstLine="709"/>
        <w:jc w:val="center"/>
        <w:rPr>
          <w:b/>
        </w:rPr>
      </w:pPr>
    </w:p>
    <w:p w:rsidR="00070C38" w:rsidRDefault="00070C38" w:rsidP="00070C38">
      <w:pPr>
        <w:spacing w:line="360" w:lineRule="auto"/>
        <w:ind w:firstLine="709"/>
        <w:jc w:val="center"/>
        <w:rPr>
          <w:b/>
        </w:rPr>
      </w:pPr>
    </w:p>
    <w:p w:rsidR="00070C38" w:rsidRPr="008675CA" w:rsidRDefault="00070C38" w:rsidP="00070C38">
      <w:pPr>
        <w:spacing w:line="360" w:lineRule="auto"/>
        <w:ind w:firstLine="709"/>
        <w:jc w:val="center"/>
        <w:rPr>
          <w:b/>
        </w:rPr>
      </w:pPr>
    </w:p>
    <w:p w:rsidR="00070C38" w:rsidRPr="008675CA" w:rsidRDefault="00070C38" w:rsidP="00070C38">
      <w:pPr>
        <w:jc w:val="center"/>
        <w:rPr>
          <w:b/>
        </w:rPr>
      </w:pPr>
    </w:p>
    <w:p w:rsidR="00070C38" w:rsidRPr="008675CA" w:rsidRDefault="00070C38" w:rsidP="00070C38">
      <w:pPr>
        <w:spacing w:line="360" w:lineRule="auto"/>
        <w:jc w:val="center"/>
        <w:rPr>
          <w:b/>
        </w:rPr>
      </w:pPr>
    </w:p>
    <w:p w:rsidR="00070C38" w:rsidRDefault="00070C38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Default="00506254" w:rsidP="001B2C5C">
      <w:pPr>
        <w:spacing w:line="360" w:lineRule="auto"/>
        <w:rPr>
          <w:b/>
        </w:rPr>
      </w:pPr>
    </w:p>
    <w:p w:rsidR="00506254" w:rsidRPr="008675CA" w:rsidRDefault="00506254" w:rsidP="001B2C5C">
      <w:pPr>
        <w:spacing w:line="360" w:lineRule="auto"/>
        <w:rPr>
          <w:b/>
        </w:rPr>
      </w:pPr>
    </w:p>
    <w:p w:rsidR="00070C38" w:rsidRPr="008675CA" w:rsidRDefault="00070C38" w:rsidP="00070C38">
      <w:pPr>
        <w:spacing w:line="360" w:lineRule="auto"/>
        <w:jc w:val="center"/>
        <w:rPr>
          <w:b/>
        </w:rPr>
      </w:pPr>
      <w:r w:rsidRPr="008675CA">
        <w:rPr>
          <w:b/>
        </w:rPr>
        <w:lastRenderedPageBreak/>
        <w:t>Календарно</w:t>
      </w:r>
      <w:r w:rsidR="001B2C5C">
        <w:rPr>
          <w:b/>
        </w:rPr>
        <w:t xml:space="preserve"> </w:t>
      </w:r>
      <w:r w:rsidRPr="008675CA">
        <w:rPr>
          <w:b/>
        </w:rPr>
        <w:t>- тематическое планирование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417"/>
        <w:gridCol w:w="6379"/>
        <w:gridCol w:w="1701"/>
      </w:tblGrid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8675CA">
              <w:rPr>
                <w:b/>
              </w:rPr>
              <w:t>№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8675CA">
              <w:rPr>
                <w:b/>
              </w:rPr>
              <w:t xml:space="preserve">Дата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8675CA">
              <w:rPr>
                <w:b/>
              </w:rPr>
              <w:t xml:space="preserve">Тема урока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  <w:r w:rsidRPr="008675CA">
              <w:rPr>
                <w:b/>
              </w:rPr>
              <w:t>Примечания</w:t>
            </w: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Личная гигиена, о</w:t>
            </w:r>
            <w:r w:rsidRPr="008675CA">
              <w:rPr>
                <w:b/>
              </w:rPr>
              <w:t xml:space="preserve">дежда </w:t>
            </w:r>
            <w:r w:rsidR="00070C38" w:rsidRPr="008675CA">
              <w:rPr>
                <w:b/>
              </w:rPr>
              <w:t>– 4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  <w:r w:rsidRPr="008675CA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Личная гигиена подроста. Индивидуальные предметы гигиены. </w:t>
            </w:r>
            <w:r w:rsidR="001B2C5C" w:rsidRPr="008675CA">
              <w:t>Санитарно-гигиенические правила пользования зубной щеткой, расческой, мочалкой, душем, ванной, туалетом.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  <w:r w:rsidRPr="008675CA"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both"/>
            </w:pPr>
            <w:r w:rsidRPr="008675CA">
              <w:t>Правила сохранения чистоты и здоровья тела. Гигиена одежды, нательного и постельного белья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  <w:r w:rsidRPr="008675CA"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both"/>
            </w:pPr>
            <w:r w:rsidRPr="008675CA">
              <w:t xml:space="preserve">Ремонт разорванных мест одежды, штопка. Ремонт разорванных мест одежды, штопка, утюжка. </w:t>
            </w:r>
            <w:proofErr w:type="spellStart"/>
            <w:r w:rsidRPr="008675CA">
              <w:t>Пр</w:t>
            </w:r>
            <w:proofErr w:type="gramStart"/>
            <w:r w:rsidRPr="008675CA">
              <w:t>.р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  <w:r w:rsidRPr="008675CA"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.</w:t>
            </w:r>
            <w:r w:rsidR="001B2C5C" w:rsidRPr="008675CA">
              <w:t xml:space="preserve"> Стирка хлопчатобумажного белья вручную и с помощью стиральной машины. Утюжка белья, брюк, спортивной одежды. Химчистка. Виды услуг. Правила пользования.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Питание – 8</w:t>
            </w:r>
            <w:r w:rsidR="00070C38" w:rsidRPr="008675CA">
              <w:rPr>
                <w:b/>
              </w:rPr>
              <w:t>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  <w:rPr>
                <w:b/>
              </w:rPr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Приготовление пищи: обед. Закуски, первые и вторые блюда. Третьи блюда.</w:t>
            </w:r>
            <w:r w:rsidR="001B2C5C" w:rsidRPr="008675CA">
              <w:t xml:space="preserve"> Санитарно-гигиенические требования и правила техники безопасности при приготовлении пищи.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both"/>
            </w:pPr>
            <w:r w:rsidRPr="008675CA">
              <w:t xml:space="preserve">Приготовление закусок. Приготовление горячих бутербродов.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both"/>
            </w:pPr>
            <w:r w:rsidRPr="008675CA">
              <w:t>Первые блюда из овощей, рыбных и мясных продуктов. Приготовление щей из свежей капусты с картофелем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 Вторые блюда из овощей, рыбных и мясных продуктов.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Приготовление второго блюда из мясных консервов с отварным картофелем и сметанным соусом.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Приготовление третьих блюд. Компот из сухофруктов.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Приготовление компота из сухофруктов. 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Использование электробытовых приборов для экономии времени при приготовлении пищи.</w:t>
            </w:r>
            <w:r w:rsidR="00506254" w:rsidRPr="008675CA">
              <w:t xml:space="preserve"> Сервировка стола к обеду.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1B2C5C" w:rsidP="00775C69">
            <w:pPr>
              <w:spacing w:line="360" w:lineRule="auto"/>
              <w:jc w:val="center"/>
            </w:pPr>
            <w:r>
              <w:rPr>
                <w:b/>
              </w:rPr>
              <w:t>Семья</w:t>
            </w:r>
            <w:r w:rsidR="00506254">
              <w:rPr>
                <w:b/>
              </w:rPr>
              <w:t>, к</w:t>
            </w:r>
            <w:r w:rsidR="00506254" w:rsidRPr="008675CA">
              <w:rPr>
                <w:b/>
              </w:rPr>
              <w:t>ультура поведения</w:t>
            </w:r>
            <w:r w:rsidR="00506254">
              <w:rPr>
                <w:b/>
              </w:rPr>
              <w:t xml:space="preserve"> </w:t>
            </w:r>
            <w:r>
              <w:rPr>
                <w:b/>
              </w:rPr>
              <w:t xml:space="preserve">– 8 </w:t>
            </w:r>
            <w:r w:rsidR="00070C38" w:rsidRPr="008675CA">
              <w:rPr>
                <w:b/>
              </w:rPr>
              <w:t>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Помощь родителям и воспитателям в уходе за младшими </w:t>
            </w:r>
            <w:r w:rsidRPr="008675CA">
              <w:lastRenderedPageBreak/>
              <w:t>детьми.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lastRenderedPageBreak/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Оказание помощи в одевании малышей  на прогулку. 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Разучивание тихих и подвижных игр.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Подвижные игры на улице с детьми младшего возраста.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506254">
            <w:pPr>
              <w:spacing w:line="360" w:lineRule="auto"/>
              <w:jc w:val="center"/>
            </w:pPr>
            <w: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Поведение в гостях.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Правила поведения при встрече и расставании.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Подарки. Правила вручения и приемов подарков.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Изготовление сувенира.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  <w:r w:rsidRPr="008675CA">
              <w:rPr>
                <w:b/>
              </w:rPr>
              <w:t>Жилище  –8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Регулярная и сезонная уборка жилого помещения. Подготовка квартиры к зиме, лету.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  <w:r w:rsidRPr="008675CA">
              <w:t xml:space="preserve">Сухая и влажная уборка помещения.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Санитарная обработка помещения в случае необходимости.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Уборка помещения. Мытье зеркал.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Уход за мебелью в зависимости от ее покрытия.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Чистка мягкой мебели.  </w:t>
            </w:r>
            <w:proofErr w:type="spellStart"/>
            <w:r w:rsidRPr="008675CA">
              <w:t>Пр.р</w:t>
            </w:r>
            <w:proofErr w:type="spellEnd"/>
            <w:r w:rsidRPr="008675CA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Животные в доме (кошка, собака, попугай).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Правила соблюдения гигиены жилища при наличии животных дома.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rPr>
                <w:b/>
              </w:rPr>
              <w:t xml:space="preserve">Транспорт- 2 </w:t>
            </w:r>
            <w:r w:rsidR="00070C38" w:rsidRPr="008675CA">
              <w:rPr>
                <w:b/>
              </w:rPr>
              <w:t>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Междугородний железнодорожный транспорт. Вокзал и его службы.</w:t>
            </w:r>
            <w:r w:rsidR="00506254" w:rsidRPr="008675CA">
              <w:t xml:space="preserve"> Справочная служба железнодорожного вокзала, расписание поездов.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both"/>
            </w:pPr>
            <w:r w:rsidRPr="008675CA">
              <w:t>Виды пассажирских вагонов. Приобретение билетов. Камеры хранения багажа. Экскурсия на железнодорожный вокзал.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rPr>
                <w:b/>
              </w:rPr>
              <w:t>Медицинская помощь – 4</w:t>
            </w:r>
            <w:r w:rsidR="00070C38" w:rsidRPr="008675CA">
              <w:rPr>
                <w:b/>
              </w:rPr>
              <w:t xml:space="preserve"> ч.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Домашняя аптечка. Термометр.</w:t>
            </w:r>
            <w:r w:rsidR="00506254" w:rsidRPr="008675CA">
              <w:t xml:space="preserve"> Измерение температуры тела с помощью термометра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Лекарственные растения.</w:t>
            </w:r>
            <w:r w:rsidR="00506254" w:rsidRPr="008675CA">
              <w:t xml:space="preserve"> Заваривание травяного настоя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>Первая помощь при травмах, ранах, микротравмах, ушибах, вывихах, переломах.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  <w:tr w:rsidR="00070C38" w:rsidRPr="008675CA" w:rsidTr="00775C69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506254" w:rsidP="00775C69">
            <w:pPr>
              <w:spacing w:line="360" w:lineRule="auto"/>
              <w:jc w:val="center"/>
            </w:pPr>
            <w: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  <w:r w:rsidRPr="008675CA">
              <w:t xml:space="preserve">Наложение повязки на рану, поврежденную конечность. </w:t>
            </w:r>
            <w:proofErr w:type="spellStart"/>
            <w:proofErr w:type="gramStart"/>
            <w:r w:rsidR="00506254">
              <w:t>Пр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C38" w:rsidRPr="008675CA" w:rsidRDefault="00070C38" w:rsidP="00775C69">
            <w:pPr>
              <w:spacing w:line="360" w:lineRule="auto"/>
              <w:jc w:val="both"/>
            </w:pPr>
          </w:p>
        </w:tc>
      </w:tr>
    </w:tbl>
    <w:p w:rsidR="00506254" w:rsidRPr="008675CA" w:rsidRDefault="00506254" w:rsidP="00506254">
      <w:pPr>
        <w:spacing w:line="360" w:lineRule="auto"/>
        <w:jc w:val="center"/>
        <w:rPr>
          <w:b/>
        </w:rPr>
      </w:pPr>
      <w:r w:rsidRPr="008675CA">
        <w:rPr>
          <w:b/>
        </w:rPr>
        <w:lastRenderedPageBreak/>
        <w:t>Описание материально-технического обеспечения</w:t>
      </w:r>
    </w:p>
    <w:p w:rsidR="00506254" w:rsidRPr="008675CA" w:rsidRDefault="00506254" w:rsidP="00506254">
      <w:pPr>
        <w:spacing w:line="360" w:lineRule="auto"/>
        <w:ind w:firstLine="709"/>
        <w:jc w:val="center"/>
        <w:rPr>
          <w:b/>
        </w:rPr>
      </w:pPr>
      <w:r w:rsidRPr="008675CA">
        <w:rPr>
          <w:b/>
        </w:rPr>
        <w:t>образовательной деятельности</w:t>
      </w:r>
    </w:p>
    <w:p w:rsidR="00506254" w:rsidRPr="008675CA" w:rsidRDefault="00506254" w:rsidP="00506254">
      <w:pPr>
        <w:spacing w:line="360" w:lineRule="auto"/>
        <w:ind w:firstLine="709"/>
        <w:jc w:val="center"/>
        <w:rPr>
          <w:b/>
        </w:rPr>
      </w:pPr>
    </w:p>
    <w:p w:rsidR="00506254" w:rsidRPr="008675CA" w:rsidRDefault="00506254" w:rsidP="00506254">
      <w:pPr>
        <w:spacing w:line="360" w:lineRule="auto"/>
        <w:ind w:left="289" w:right="108" w:firstLine="425"/>
        <w:jc w:val="both"/>
      </w:pPr>
      <w:r w:rsidRPr="008675CA">
        <w:t xml:space="preserve"> Для обеспечения реализации содержания программы, повышению коррекционно-воспитательного процесса, развитию познавательной деятельности, выработке навыков самостоятельности и сознательной дисциплины </w:t>
      </w:r>
      <w:proofErr w:type="gramStart"/>
      <w:r w:rsidRPr="008675CA">
        <w:t>у</w:t>
      </w:r>
      <w:proofErr w:type="gramEnd"/>
      <w:r w:rsidRPr="008675CA">
        <w:t xml:space="preserve"> обучающихся  используют специально оборудованный кабинет, который соответствует санитарно-гигиеническим требованиям и противопожарным нормам.</w:t>
      </w:r>
    </w:p>
    <w:p w:rsidR="00506254" w:rsidRPr="008675CA" w:rsidRDefault="00506254" w:rsidP="00506254">
      <w:pPr>
        <w:spacing w:line="360" w:lineRule="auto"/>
        <w:ind w:left="292" w:right="107" w:firstLine="424"/>
        <w:jc w:val="both"/>
      </w:pPr>
      <w:r w:rsidRPr="008675CA">
        <w:t xml:space="preserve">В кабинете четко определены  и специально оборудованы зоны. Проведение уроков в специально оборудованном кабинете могут показать </w:t>
      </w:r>
      <w:proofErr w:type="gramStart"/>
      <w:r w:rsidRPr="008675CA">
        <w:t>обучающимся</w:t>
      </w:r>
      <w:proofErr w:type="gramEnd"/>
      <w:r w:rsidRPr="008675CA">
        <w:t xml:space="preserve"> в каких жизненных ситуациях или видах деятельности они могут применить полученный опыт. </w:t>
      </w:r>
    </w:p>
    <w:p w:rsidR="00506254" w:rsidRPr="008675CA" w:rsidRDefault="00506254" w:rsidP="00506254">
      <w:pPr>
        <w:spacing w:line="360" w:lineRule="auto"/>
        <w:ind w:firstLine="709"/>
        <w:jc w:val="both"/>
        <w:rPr>
          <w:rFonts w:eastAsia="Calibri"/>
        </w:rPr>
      </w:pPr>
      <w:r w:rsidRPr="008675CA">
        <w:rPr>
          <w:rFonts w:eastAsia="Calibri"/>
        </w:rPr>
        <w:t>Использование разнообразных средств обучения в их сочетании позволяет сформировать правильные представления об изучаемых объектах – их размерах, форме, цвете; о значении явлений и событий жизни человека.</w:t>
      </w:r>
    </w:p>
    <w:p w:rsidR="00506254" w:rsidRPr="008675CA" w:rsidRDefault="00506254" w:rsidP="00506254">
      <w:pPr>
        <w:spacing w:line="360" w:lineRule="auto"/>
        <w:jc w:val="center"/>
        <w:rPr>
          <w:rFonts w:eastAsia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675CA">
              <w:rPr>
                <w:rFonts w:eastAsia="Calibri"/>
                <w:b/>
              </w:rPr>
              <w:t>Наименование объектов и средств материально-технического обеспечения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675CA">
              <w:rPr>
                <w:rFonts w:eastAsia="Calibri"/>
                <w:b/>
              </w:rPr>
              <w:t>Программы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both"/>
              <w:rPr>
                <w:rFonts w:eastAsia="Calibri"/>
              </w:rPr>
            </w:pPr>
            <w:r w:rsidRPr="008675CA">
              <w:t xml:space="preserve">1. Воронкова В.В. Программы  специальных (коррекционных) образовательных учреждений </w:t>
            </w:r>
            <w:r w:rsidRPr="008675CA">
              <w:rPr>
                <w:lang w:val="en-US"/>
              </w:rPr>
              <w:t>VIII</w:t>
            </w:r>
            <w:r w:rsidRPr="008675CA">
              <w:t xml:space="preserve"> вида/ </w:t>
            </w:r>
            <w:proofErr w:type="spellStart"/>
            <w:r w:rsidRPr="008675CA">
              <w:t>В.В.Воронкова</w:t>
            </w:r>
            <w:proofErr w:type="spellEnd"/>
            <w:r w:rsidRPr="008675CA">
              <w:t xml:space="preserve">// Программа специальных (коррекционных) образовательных учреждений </w:t>
            </w:r>
            <w:r w:rsidRPr="008675CA">
              <w:rPr>
                <w:lang w:val="en-US"/>
              </w:rPr>
              <w:t>VIII</w:t>
            </w:r>
            <w:r w:rsidRPr="008675CA">
              <w:t xml:space="preserve"> вида 5-9 классы – М.: ВЛАДОС, 2014.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675CA">
              <w:rPr>
                <w:rFonts w:eastAsia="Calibri"/>
                <w:b/>
              </w:rPr>
              <w:t>Учебники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both"/>
              <w:rPr>
                <w:rFonts w:eastAsia="Calibri"/>
              </w:rPr>
            </w:pPr>
            <w:r w:rsidRPr="008675CA">
              <w:t xml:space="preserve">1. </w:t>
            </w:r>
            <w:proofErr w:type="spellStart"/>
            <w:r w:rsidRPr="008675CA">
              <w:t>Субчева</w:t>
            </w:r>
            <w:proofErr w:type="spellEnd"/>
            <w:r w:rsidRPr="008675CA">
              <w:t xml:space="preserve"> В.П. Социально-бытовая ориентировка. Учебное пособие: 7 класс     образовательных  организаций, реализующих ФГОС образования обучающихся с интеллектуальными нарушениями  / В.П. </w:t>
            </w:r>
            <w:proofErr w:type="spellStart"/>
            <w:r w:rsidRPr="008675CA">
              <w:t>Субчева</w:t>
            </w:r>
            <w:proofErr w:type="spellEnd"/>
            <w:r w:rsidRPr="008675CA">
              <w:t xml:space="preserve"> – М.: Издательство ВЛАДОС, 2020.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675CA">
              <w:rPr>
                <w:rFonts w:eastAsia="Calibri"/>
                <w:b/>
              </w:rPr>
              <w:t>Рабочие тетради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8675CA">
              <w:t xml:space="preserve">1. </w:t>
            </w:r>
            <w:proofErr w:type="spellStart"/>
            <w:r w:rsidRPr="008675CA">
              <w:t>Миронюк</w:t>
            </w:r>
            <w:proofErr w:type="spellEnd"/>
            <w:r w:rsidRPr="008675CA">
              <w:t xml:space="preserve"> З.Н. Социально-бытовая ориентировка. Рабочая тетрадь: 7 класс образовательных  организаций, реализующих ФГОС образования обучающихся с интеллектуальными нарушениями / З.П. </w:t>
            </w:r>
            <w:proofErr w:type="spellStart"/>
            <w:r w:rsidRPr="008675CA">
              <w:t>Миронюк</w:t>
            </w:r>
            <w:proofErr w:type="spellEnd"/>
            <w:r w:rsidRPr="008675CA">
              <w:t xml:space="preserve">, Н.А. </w:t>
            </w:r>
            <w:proofErr w:type="spellStart"/>
            <w:r w:rsidRPr="008675CA">
              <w:t>Ивершина</w:t>
            </w:r>
            <w:proofErr w:type="spellEnd"/>
            <w:r w:rsidRPr="008675CA">
              <w:t xml:space="preserve"> – М.: Издательство ВЛАДОС, 2020.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8675CA">
              <w:rPr>
                <w:rFonts w:eastAsia="Calibri"/>
                <w:b/>
              </w:rPr>
              <w:t>Методические пособия для учителя</w:t>
            </w:r>
          </w:p>
        </w:tc>
      </w:tr>
      <w:tr w:rsidR="00506254" w:rsidRPr="008675CA" w:rsidTr="00775C69">
        <w:trPr>
          <w:trHeight w:val="155"/>
        </w:trPr>
        <w:tc>
          <w:tcPr>
            <w:tcW w:w="9571" w:type="dxa"/>
          </w:tcPr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>1. Дерябина С.П.  Социально-бытовая ориентировка. 5-9 классы: контрольно-измерительные материалы: вариантные текстовые задания / С.П. Дерябина Волгоград: –  Издательство Учитель, 2020.</w:t>
            </w:r>
          </w:p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 xml:space="preserve">2. Львова С.А. Социально-бытовая ориентировка. 5-9 классы: развернутое тематическое </w:t>
            </w:r>
            <w:r w:rsidRPr="008675CA">
              <w:lastRenderedPageBreak/>
              <w:t xml:space="preserve">планирование/ </w:t>
            </w:r>
            <w:proofErr w:type="spellStart"/>
            <w:r w:rsidRPr="008675CA">
              <w:t>С.А.Львова</w:t>
            </w:r>
            <w:proofErr w:type="spellEnd"/>
            <w:r w:rsidRPr="008675CA">
              <w:t>. – Волгоград: Учитель, 2014.</w:t>
            </w:r>
          </w:p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 xml:space="preserve">3. </w:t>
            </w:r>
            <w:proofErr w:type="spellStart"/>
            <w:r w:rsidRPr="008675CA">
              <w:t>Субчева</w:t>
            </w:r>
            <w:proofErr w:type="spellEnd"/>
            <w:r w:rsidRPr="008675CA">
              <w:t xml:space="preserve"> В.П. Социально-бытовая ориентировка. Методическое пособие: 5- 9 классы      образовательных  организаций, реализующих ФГОС образования обучающихся с интеллектуальными нарушениями  / В.П. </w:t>
            </w:r>
            <w:proofErr w:type="spellStart"/>
            <w:r w:rsidRPr="008675CA">
              <w:t>Субчева</w:t>
            </w:r>
            <w:proofErr w:type="spellEnd"/>
            <w:r w:rsidRPr="008675CA">
              <w:t xml:space="preserve"> – М.: Издательство ВЛАДОС, 2017.</w:t>
            </w:r>
          </w:p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 xml:space="preserve">4. Девяткова Т.А. Социально-бытовая ориентировка в специальных (коррекционных) образовательных учреждениях </w:t>
            </w:r>
            <w:r w:rsidRPr="008675CA">
              <w:rPr>
                <w:lang w:val="en-US"/>
              </w:rPr>
              <w:t>VIII</w:t>
            </w:r>
            <w:r w:rsidRPr="008675CA">
              <w:t xml:space="preserve"> вида: пособие для учителя /</w:t>
            </w:r>
            <w:proofErr w:type="spellStart"/>
            <w:r w:rsidRPr="008675CA">
              <w:t>Т.А.Девяткова</w:t>
            </w:r>
            <w:proofErr w:type="spellEnd"/>
            <w:r w:rsidRPr="008675CA">
              <w:t xml:space="preserve">, Л.Л. </w:t>
            </w:r>
            <w:proofErr w:type="spellStart"/>
            <w:r w:rsidRPr="008675CA">
              <w:t>Кочетова</w:t>
            </w:r>
            <w:proofErr w:type="spellEnd"/>
            <w:r w:rsidRPr="008675CA">
              <w:t xml:space="preserve">, А.Г. </w:t>
            </w:r>
            <w:proofErr w:type="spellStart"/>
            <w:r w:rsidRPr="008675CA">
              <w:t>Петрикова</w:t>
            </w:r>
            <w:proofErr w:type="spellEnd"/>
            <w:r w:rsidRPr="008675CA">
              <w:t>, Н.М. Платонова, А.М. Щербакова – М.: ВЛАДОС, 2014.</w:t>
            </w:r>
          </w:p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 xml:space="preserve">5. Львова С.А. Практический материал к урокам социально-бытовой ориентировки в специальной (коррекционной) общеобразовательной школе VIII вида. 5-9 классы: пособие для учителя / </w:t>
            </w:r>
            <w:proofErr w:type="spellStart"/>
            <w:r w:rsidRPr="008675CA">
              <w:t>С.А.Львова</w:t>
            </w:r>
            <w:proofErr w:type="spellEnd"/>
            <w:r w:rsidRPr="008675CA">
              <w:t xml:space="preserve"> –  М.: ВЛАДОС, 2018.</w:t>
            </w:r>
          </w:p>
          <w:p w:rsidR="00506254" w:rsidRPr="008675CA" w:rsidRDefault="00506254" w:rsidP="00775C69">
            <w:pPr>
              <w:spacing w:line="360" w:lineRule="auto"/>
              <w:jc w:val="both"/>
            </w:pPr>
            <w:r w:rsidRPr="008675CA">
              <w:t xml:space="preserve"> 6. Воронкова В.В. Социально-бытовая ориентировка учащихся 5-9 классов в  специальной (коррекционной) общеобразовательной школе VIII вида: пособие для учителя / </w:t>
            </w:r>
            <w:proofErr w:type="spellStart"/>
            <w:r w:rsidRPr="008675CA">
              <w:t>В.В.Воронкова</w:t>
            </w:r>
            <w:proofErr w:type="spellEnd"/>
            <w:r w:rsidRPr="008675CA">
              <w:t xml:space="preserve">, </w:t>
            </w:r>
            <w:proofErr w:type="spellStart"/>
            <w:r w:rsidRPr="008675CA">
              <w:t>С.А.Казакова</w:t>
            </w:r>
            <w:proofErr w:type="spellEnd"/>
            <w:r w:rsidRPr="008675CA">
              <w:t xml:space="preserve"> – М.: ВЛАДОС, 2020.</w:t>
            </w:r>
          </w:p>
        </w:tc>
      </w:tr>
    </w:tbl>
    <w:p w:rsidR="00506254" w:rsidRDefault="00506254"/>
    <w:sectPr w:rsidR="00506254" w:rsidSect="00497F0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283EF3"/>
    <w:multiLevelType w:val="hybridMultilevel"/>
    <w:tmpl w:val="74E040A2"/>
    <w:lvl w:ilvl="0" w:tplc="0A56C6B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AD2B340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F12CF"/>
    <w:multiLevelType w:val="hybridMultilevel"/>
    <w:tmpl w:val="B4A00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BD6"/>
    <w:rsid w:val="00041FD9"/>
    <w:rsid w:val="00070C38"/>
    <w:rsid w:val="00182CB0"/>
    <w:rsid w:val="001B2C5C"/>
    <w:rsid w:val="00262AD8"/>
    <w:rsid w:val="00497F0F"/>
    <w:rsid w:val="004B01D2"/>
    <w:rsid w:val="00506254"/>
    <w:rsid w:val="00552129"/>
    <w:rsid w:val="006229C5"/>
    <w:rsid w:val="009B5BD6"/>
    <w:rsid w:val="00EB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70C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link w:val="a5"/>
    <w:rsid w:val="00070C38"/>
    <w:rPr>
      <w:rFonts w:ascii="Times New Roman" w:hAnsi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070C38"/>
    <w:pPr>
      <w:widowControl w:val="0"/>
      <w:shd w:val="clear" w:color="auto" w:fill="FFFFFF"/>
      <w:spacing w:after="900" w:line="240" w:lineRule="atLeast"/>
    </w:pPr>
    <w:rPr>
      <w:rFonts w:eastAsia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70C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qFormat/>
    <w:rsid w:val="00070C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070C38"/>
    <w:rPr>
      <w:rFonts w:ascii="Calibri" w:eastAsia="Calibri" w:hAnsi="Calibri" w:cs="Times New Roman"/>
    </w:rPr>
  </w:style>
  <w:style w:type="paragraph" w:customStyle="1" w:styleId="ConsPlusCell">
    <w:name w:val="ConsPlusCell"/>
    <w:rsid w:val="00070C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070C3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Nonformat">
    <w:name w:val="ConsNonformat"/>
    <w:rsid w:val="00070C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521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1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C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70C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Основной текст Знак"/>
    <w:link w:val="a5"/>
    <w:rsid w:val="00070C38"/>
    <w:rPr>
      <w:rFonts w:ascii="Times New Roman" w:hAnsi="Times New Roman"/>
      <w:sz w:val="26"/>
      <w:szCs w:val="26"/>
      <w:shd w:val="clear" w:color="auto" w:fill="FFFFFF"/>
    </w:rPr>
  </w:style>
  <w:style w:type="paragraph" w:styleId="a5">
    <w:name w:val="Body Text"/>
    <w:basedOn w:val="a"/>
    <w:link w:val="a4"/>
    <w:rsid w:val="00070C38"/>
    <w:pPr>
      <w:widowControl w:val="0"/>
      <w:shd w:val="clear" w:color="auto" w:fill="FFFFFF"/>
      <w:spacing w:after="900" w:line="240" w:lineRule="atLeast"/>
    </w:pPr>
    <w:rPr>
      <w:rFonts w:eastAsiaTheme="minorHAnsi" w:cstheme="minorBidi"/>
      <w:sz w:val="26"/>
      <w:szCs w:val="26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070C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7"/>
    <w:qFormat/>
    <w:rsid w:val="00070C3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locked/>
    <w:rsid w:val="00070C38"/>
    <w:rPr>
      <w:rFonts w:ascii="Calibri" w:eastAsia="Calibri" w:hAnsi="Calibri" w:cs="Times New Roman"/>
    </w:rPr>
  </w:style>
  <w:style w:type="paragraph" w:customStyle="1" w:styleId="ConsPlusCell">
    <w:name w:val="ConsPlusCell"/>
    <w:rsid w:val="00070C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8">
    <w:name w:val="Table Grid"/>
    <w:basedOn w:val="a1"/>
    <w:uiPriority w:val="59"/>
    <w:rsid w:val="00070C3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Nonformat">
    <w:name w:val="ConsNonformat"/>
    <w:rsid w:val="00070C3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521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21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17</Pages>
  <Words>3399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</dc:creator>
  <cp:lastModifiedBy>user13</cp:lastModifiedBy>
  <cp:revision>8</cp:revision>
  <cp:lastPrinted>2024-09-11T13:41:00Z</cp:lastPrinted>
  <dcterms:created xsi:type="dcterms:W3CDTF">2024-09-10T09:48:00Z</dcterms:created>
  <dcterms:modified xsi:type="dcterms:W3CDTF">2024-10-28T08:36:00Z</dcterms:modified>
</cp:coreProperties>
</file>