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098" w:rsidRDefault="004E0098" w:rsidP="004E0098">
      <w:pPr>
        <w:spacing w:after="0" w:line="264" w:lineRule="auto"/>
        <w:jc w:val="both"/>
        <w:rPr>
          <w:b/>
          <w:color w:val="000000"/>
          <w:sz w:val="28"/>
          <w:lang w:val="ru-RU"/>
        </w:rPr>
      </w:pPr>
      <w:r>
        <w:rPr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687122" cy="86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6323" r="10362" b="7265"/>
                    <a:stretch/>
                  </pic:blipFill>
                  <pic:spPr bwMode="auto">
                    <a:xfrm>
                      <a:off x="0" y="0"/>
                      <a:ext cx="5691233" cy="86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0809" w:rsidRDefault="003E35A1" w:rsidP="004E0098">
      <w:pPr>
        <w:spacing w:after="0" w:line="264" w:lineRule="auto"/>
        <w:jc w:val="both"/>
      </w:pPr>
      <w:r>
        <w:rPr>
          <w:b/>
          <w:color w:val="000000"/>
          <w:sz w:val="28"/>
        </w:rPr>
        <w:lastRenderedPageBreak/>
        <w:t>ПОЯСНИТЕЛЬНАЯ ЗАПИСКА</w:t>
      </w:r>
    </w:p>
    <w:p w:rsidR="00290809" w:rsidRDefault="00290809">
      <w:pPr>
        <w:spacing w:after="0" w:line="264" w:lineRule="auto"/>
        <w:ind w:left="120"/>
        <w:jc w:val="both"/>
      </w:pP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</w:t>
      </w:r>
      <w:r w:rsidRPr="00A16B31">
        <w:rPr>
          <w:color w:val="000000"/>
          <w:sz w:val="28"/>
          <w:lang w:val="ru-RU"/>
        </w:rPr>
        <w:lastRenderedPageBreak/>
        <w:t>произведений искусства и эстетического наблюдения окружающей действительности).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A16B31">
        <w:rPr>
          <w:color w:val="000000"/>
          <w:sz w:val="28"/>
          <w:lang w:val="ru-RU"/>
        </w:rPr>
        <w:t>формируется</w:t>
      </w:r>
      <w:proofErr w:type="gramEnd"/>
      <w:r w:rsidRPr="00A16B31">
        <w:rPr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bookmarkStart w:id="1" w:name="2de083b3-1f31-409f-b177-a515047f5be6"/>
      <w:r w:rsidRPr="00A16B31">
        <w:rPr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</w:p>
    <w:p w:rsidR="00290809" w:rsidRPr="00A16B31" w:rsidRDefault="00290809">
      <w:pPr>
        <w:spacing w:after="0" w:line="264" w:lineRule="auto"/>
        <w:ind w:left="120"/>
        <w:jc w:val="both"/>
        <w:rPr>
          <w:lang w:val="ru-RU"/>
        </w:rPr>
      </w:pPr>
    </w:p>
    <w:p w:rsidR="00290809" w:rsidRPr="00A16B31" w:rsidRDefault="00290809">
      <w:pPr>
        <w:rPr>
          <w:lang w:val="ru-RU"/>
        </w:rPr>
        <w:sectPr w:rsidR="00290809" w:rsidRPr="00A16B31">
          <w:pgSz w:w="11906" w:h="16383"/>
          <w:pgMar w:top="1440" w:right="1800" w:bottom="1440" w:left="1800" w:header="720" w:footer="720" w:gutter="0"/>
          <w:cols w:space="720"/>
        </w:sectPr>
      </w:pPr>
      <w:bookmarkStart w:id="2" w:name="block-48323628"/>
    </w:p>
    <w:bookmarkEnd w:id="2"/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lastRenderedPageBreak/>
        <w:t>СОДЕРЖАНИЕ ОБУЧЕНИЯ</w:t>
      </w:r>
    </w:p>
    <w:p w:rsidR="00290809" w:rsidRPr="00A16B31" w:rsidRDefault="00290809">
      <w:pPr>
        <w:spacing w:after="0" w:line="264" w:lineRule="auto"/>
        <w:ind w:left="120"/>
        <w:jc w:val="both"/>
        <w:rPr>
          <w:lang w:val="ru-RU"/>
        </w:rPr>
      </w:pP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1 КЛАСС</w:t>
      </w:r>
      <w:r w:rsidRPr="00A16B31">
        <w:rPr>
          <w:color w:val="000000"/>
          <w:sz w:val="28"/>
          <w:lang w:val="ru-RU"/>
        </w:rPr>
        <w:t xml:space="preserve"> </w:t>
      </w:r>
    </w:p>
    <w:p w:rsidR="00290809" w:rsidRPr="00A16B31" w:rsidRDefault="00290809">
      <w:pPr>
        <w:spacing w:after="0" w:line="264" w:lineRule="auto"/>
        <w:ind w:left="120"/>
        <w:jc w:val="both"/>
        <w:rPr>
          <w:lang w:val="ru-RU"/>
        </w:rPr>
      </w:pP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Рисование с натуры: разные листья и их форма.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A16B31">
        <w:rPr>
          <w:color w:val="000000"/>
          <w:sz w:val="28"/>
          <w:lang w:val="ru-RU"/>
        </w:rPr>
        <w:t>каргопольская</w:t>
      </w:r>
      <w:proofErr w:type="spellEnd"/>
      <w:r w:rsidRPr="00A16B31">
        <w:rPr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Объёмная аппликация из бумаги и картона.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A16B31">
        <w:rPr>
          <w:color w:val="000000"/>
          <w:sz w:val="28"/>
          <w:lang w:val="ru-RU"/>
        </w:rPr>
        <w:t>каргопольская</w:t>
      </w:r>
      <w:proofErr w:type="spellEnd"/>
      <w:r w:rsidRPr="00A16B31">
        <w:rPr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Освоение приёмов конструирования из бумаги. Складывание объёмных простых геометрических тел. Овладение приёмами </w:t>
      </w:r>
      <w:r w:rsidRPr="00A16B31">
        <w:rPr>
          <w:color w:val="000000"/>
          <w:sz w:val="28"/>
          <w:lang w:val="ru-RU"/>
        </w:rPr>
        <w:lastRenderedPageBreak/>
        <w:t>склеивания, надрезания и вырезания деталей; использование приёма симметрии.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290809" w:rsidRPr="00A16B31" w:rsidRDefault="00290809">
      <w:pPr>
        <w:spacing w:after="0"/>
        <w:ind w:left="120"/>
        <w:rPr>
          <w:lang w:val="ru-RU"/>
        </w:rPr>
      </w:pPr>
      <w:bookmarkStart w:id="3" w:name="_Toc137210402"/>
      <w:bookmarkEnd w:id="3"/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2 КЛАСС</w:t>
      </w:r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290809" w:rsidRPr="004E0098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4E0098">
        <w:rPr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Цвет тёплый и холодный – цветовой контраст.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A16B31">
        <w:rPr>
          <w:color w:val="000000"/>
          <w:sz w:val="28"/>
          <w:lang w:val="ru-RU"/>
        </w:rPr>
        <w:t>филимоновская</w:t>
      </w:r>
      <w:proofErr w:type="spellEnd"/>
      <w:r w:rsidRPr="00A16B31">
        <w:rPr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A16B31">
        <w:rPr>
          <w:color w:val="000000"/>
          <w:sz w:val="28"/>
          <w:lang w:val="ru-RU"/>
        </w:rPr>
        <w:t>каргопольский</w:t>
      </w:r>
      <w:proofErr w:type="spellEnd"/>
      <w:r w:rsidRPr="00A16B31">
        <w:rPr>
          <w:color w:val="000000"/>
          <w:sz w:val="28"/>
          <w:lang w:val="ru-RU"/>
        </w:rPr>
        <w:t xml:space="preserve"> </w:t>
      </w:r>
      <w:proofErr w:type="spellStart"/>
      <w:r w:rsidRPr="00A16B31">
        <w:rPr>
          <w:color w:val="000000"/>
          <w:sz w:val="28"/>
          <w:lang w:val="ru-RU"/>
        </w:rPr>
        <w:t>Полкан</w:t>
      </w:r>
      <w:proofErr w:type="spellEnd"/>
      <w:r w:rsidRPr="00A16B31">
        <w:rPr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A16B31">
        <w:rPr>
          <w:color w:val="000000"/>
          <w:sz w:val="28"/>
          <w:lang w:val="ru-RU"/>
        </w:rPr>
        <w:t>филимоновские</w:t>
      </w:r>
      <w:proofErr w:type="spellEnd"/>
      <w:r w:rsidRPr="00A16B31">
        <w:rPr>
          <w:color w:val="000000"/>
          <w:sz w:val="28"/>
          <w:lang w:val="ru-RU"/>
        </w:rPr>
        <w:t xml:space="preserve">, дымковские, </w:t>
      </w:r>
      <w:proofErr w:type="spellStart"/>
      <w:r w:rsidRPr="00A16B31">
        <w:rPr>
          <w:color w:val="000000"/>
          <w:sz w:val="28"/>
          <w:lang w:val="ru-RU"/>
        </w:rPr>
        <w:t>каргопольские</w:t>
      </w:r>
      <w:proofErr w:type="spellEnd"/>
      <w:r w:rsidRPr="00A16B31">
        <w:rPr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A16B31">
        <w:rPr>
          <w:color w:val="000000"/>
          <w:sz w:val="28"/>
          <w:lang w:val="ru-RU"/>
        </w:rPr>
        <w:t>Ватагина</w:t>
      </w:r>
      <w:proofErr w:type="spellEnd"/>
      <w:r w:rsidRPr="00A16B31">
        <w:rPr>
          <w:color w:val="000000"/>
          <w:sz w:val="28"/>
          <w:lang w:val="ru-RU"/>
        </w:rPr>
        <w:t xml:space="preserve">, Е. И. </w:t>
      </w:r>
      <w:proofErr w:type="spellStart"/>
      <w:r w:rsidRPr="00A16B31">
        <w:rPr>
          <w:color w:val="000000"/>
          <w:sz w:val="28"/>
          <w:lang w:val="ru-RU"/>
        </w:rPr>
        <w:t>Чарушина</w:t>
      </w:r>
      <w:proofErr w:type="spellEnd"/>
      <w:r w:rsidRPr="00A16B31">
        <w:rPr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A16B31">
        <w:rPr>
          <w:color w:val="000000"/>
          <w:sz w:val="28"/>
          <w:lang w:val="ru-RU"/>
        </w:rPr>
        <w:t>Ватагина</w:t>
      </w:r>
      <w:proofErr w:type="spellEnd"/>
      <w:r w:rsidRPr="00A16B31">
        <w:rPr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или другом графическом редакторе).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>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290809" w:rsidRPr="00A16B31" w:rsidRDefault="00290809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290809" w:rsidRPr="00A16B31" w:rsidRDefault="003E35A1">
      <w:pPr>
        <w:spacing w:after="0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3 КЛАСС</w:t>
      </w:r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Эскиз плаката или афиши. Совмещение шрифта и изображения. Особенности композиции плаката.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A16B31">
        <w:rPr>
          <w:color w:val="000000"/>
          <w:sz w:val="28"/>
          <w:lang w:val="ru-RU"/>
        </w:rPr>
        <w:t>бумагопластики</w:t>
      </w:r>
      <w:proofErr w:type="spellEnd"/>
      <w:r w:rsidRPr="00A16B31">
        <w:rPr>
          <w:color w:val="000000"/>
          <w:sz w:val="28"/>
          <w:lang w:val="ru-RU"/>
        </w:rPr>
        <w:t>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A16B31">
        <w:rPr>
          <w:color w:val="000000"/>
          <w:sz w:val="28"/>
          <w:lang w:val="ru-RU"/>
        </w:rPr>
        <w:t>павловопосадских</w:t>
      </w:r>
      <w:proofErr w:type="spellEnd"/>
      <w:r w:rsidRPr="00A16B31">
        <w:rPr>
          <w:color w:val="000000"/>
          <w:sz w:val="28"/>
          <w:lang w:val="ru-RU"/>
        </w:rPr>
        <w:t xml:space="preserve"> платков.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A16B31">
        <w:rPr>
          <w:color w:val="000000"/>
          <w:sz w:val="28"/>
          <w:lang w:val="ru-RU"/>
        </w:rPr>
        <w:t>Саврасова</w:t>
      </w:r>
      <w:proofErr w:type="spellEnd"/>
      <w:r w:rsidRPr="00A16B31">
        <w:rPr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 xml:space="preserve">Изображение и изучение мимики лица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(или другом графическом редакторе).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color w:val="000000"/>
          <w:sz w:val="28"/>
        </w:rPr>
        <w:t>Picture</w:t>
      </w:r>
      <w:r w:rsidRPr="00A16B31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Manager</w:t>
      </w:r>
      <w:r w:rsidRPr="00A16B31">
        <w:rPr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290809" w:rsidRPr="00A16B31" w:rsidRDefault="00290809">
      <w:pPr>
        <w:spacing w:after="0"/>
        <w:ind w:left="120"/>
        <w:rPr>
          <w:lang w:val="ru-RU"/>
        </w:rPr>
      </w:pPr>
      <w:bookmarkStart w:id="5" w:name="_Toc137210404"/>
      <w:bookmarkEnd w:id="5"/>
    </w:p>
    <w:p w:rsidR="00290809" w:rsidRPr="00A16B31" w:rsidRDefault="003E35A1">
      <w:pPr>
        <w:spacing w:after="0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4 КЛАСС</w:t>
      </w:r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lastRenderedPageBreak/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Своеобразие одежды разных эпох и культур.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A16B31">
        <w:rPr>
          <w:color w:val="000000"/>
          <w:sz w:val="28"/>
          <w:lang w:val="ru-RU"/>
        </w:rPr>
        <w:t>Кустодиева</w:t>
      </w:r>
      <w:proofErr w:type="spellEnd"/>
      <w:r w:rsidRPr="00A16B31">
        <w:rPr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A16B31">
        <w:rPr>
          <w:color w:val="000000"/>
          <w:sz w:val="28"/>
          <w:lang w:val="ru-RU"/>
        </w:rPr>
        <w:t>Билибина</w:t>
      </w:r>
      <w:proofErr w:type="spellEnd"/>
      <w:r w:rsidRPr="00A16B31">
        <w:rPr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A16B31">
        <w:rPr>
          <w:color w:val="000000"/>
          <w:sz w:val="28"/>
          <w:lang w:val="ru-RU"/>
        </w:rPr>
        <w:t>Мартоса</w:t>
      </w:r>
      <w:proofErr w:type="spellEnd"/>
      <w:r w:rsidRPr="00A16B31">
        <w:rPr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Изображение и освоение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</w:t>
      </w:r>
      <w:r w:rsidRPr="00A16B31">
        <w:rPr>
          <w:color w:val="000000"/>
          <w:sz w:val="28"/>
          <w:lang w:val="ru-RU"/>
        </w:rPr>
        <w:lastRenderedPageBreak/>
        <w:t>схода, перспективных сокращений, цветовых и тональных изменений.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color w:val="000000"/>
          <w:sz w:val="28"/>
        </w:rPr>
        <w:t>GIF</w:t>
      </w:r>
      <w:r w:rsidRPr="00A16B31">
        <w:rPr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color w:val="000000"/>
          <w:sz w:val="28"/>
        </w:rPr>
        <w:t>PowerPoint</w:t>
      </w:r>
      <w:r w:rsidRPr="00A16B31">
        <w:rPr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290809" w:rsidRPr="00A16B31" w:rsidRDefault="00290809">
      <w:pPr>
        <w:rPr>
          <w:lang w:val="ru-RU"/>
        </w:rPr>
        <w:sectPr w:rsidR="00290809" w:rsidRPr="00A16B31">
          <w:pgSz w:w="11906" w:h="16383"/>
          <w:pgMar w:top="1440" w:right="1800" w:bottom="1440" w:left="1800" w:header="720" w:footer="720" w:gutter="0"/>
          <w:cols w:space="720"/>
        </w:sectPr>
      </w:pPr>
      <w:bookmarkStart w:id="6" w:name="block-48323632"/>
    </w:p>
    <w:bookmarkEnd w:id="6"/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290809" w:rsidRPr="00A16B31" w:rsidRDefault="00290809">
      <w:pPr>
        <w:spacing w:after="0" w:line="264" w:lineRule="auto"/>
        <w:ind w:left="120"/>
        <w:jc w:val="both"/>
        <w:rPr>
          <w:lang w:val="ru-RU"/>
        </w:rPr>
      </w:pP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 xml:space="preserve">ЛИЧНОСТНЫЕ РЕЗУЛЬТАТЫ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A16B31">
        <w:rPr>
          <w:color w:val="000000"/>
          <w:sz w:val="28"/>
          <w:lang w:val="ru-RU"/>
        </w:rPr>
        <w:t>у</w:t>
      </w:r>
      <w:proofErr w:type="gramEnd"/>
      <w:r w:rsidRPr="00A16B31">
        <w:rPr>
          <w:color w:val="000000"/>
          <w:sz w:val="28"/>
          <w:lang w:val="ru-RU"/>
        </w:rPr>
        <w:t xml:space="preserve"> обучающегося будут сформированы следующие </w:t>
      </w:r>
      <w:r w:rsidRPr="00A16B31">
        <w:rPr>
          <w:b/>
          <w:color w:val="000000"/>
          <w:sz w:val="28"/>
          <w:lang w:val="ru-RU"/>
        </w:rPr>
        <w:t>личностные результаты</w:t>
      </w:r>
      <w:r w:rsidRPr="00A16B31">
        <w:rPr>
          <w:color w:val="000000"/>
          <w:sz w:val="28"/>
          <w:lang w:val="ru-RU"/>
        </w:rPr>
        <w:t xml:space="preserve">: </w:t>
      </w:r>
    </w:p>
    <w:p w:rsidR="00290809" w:rsidRPr="00A16B31" w:rsidRDefault="003E3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90809" w:rsidRPr="00A16B31" w:rsidRDefault="003E3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90809" w:rsidRDefault="003E35A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color w:val="000000"/>
          <w:sz w:val="28"/>
        </w:rPr>
        <w:t>духовно-нравственное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развитие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обучающихся</w:t>
      </w:r>
      <w:proofErr w:type="spellEnd"/>
      <w:r>
        <w:rPr>
          <w:color w:val="000000"/>
          <w:sz w:val="28"/>
        </w:rPr>
        <w:t>;</w:t>
      </w:r>
    </w:p>
    <w:p w:rsidR="00290809" w:rsidRPr="00A16B31" w:rsidRDefault="003E3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90809" w:rsidRPr="00A16B31" w:rsidRDefault="003E3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Патриотическое воспитание</w:t>
      </w:r>
      <w:r w:rsidRPr="00A16B31">
        <w:rPr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A16B31">
        <w:rPr>
          <w:color w:val="000000"/>
          <w:sz w:val="28"/>
          <w:lang w:val="ru-RU"/>
        </w:rPr>
        <w:t>обучающимися</w:t>
      </w:r>
      <w:proofErr w:type="gramEnd"/>
      <w:r w:rsidRPr="00A16B31">
        <w:rPr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Гражданское воспитание</w:t>
      </w:r>
      <w:r w:rsidRPr="00A16B31">
        <w:rPr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</w:t>
      </w:r>
      <w:r w:rsidRPr="00A16B31">
        <w:rPr>
          <w:color w:val="000000"/>
          <w:sz w:val="28"/>
          <w:lang w:val="ru-RU"/>
        </w:rPr>
        <w:lastRenderedPageBreak/>
        <w:t>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Духовно-нравственное воспитание</w:t>
      </w:r>
      <w:r w:rsidRPr="00A16B31">
        <w:rPr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A16B31">
        <w:rPr>
          <w:color w:val="000000"/>
          <w:sz w:val="28"/>
          <w:lang w:val="ru-RU"/>
        </w:rPr>
        <w:t>обучающемуся</w:t>
      </w:r>
      <w:proofErr w:type="gramEnd"/>
      <w:r w:rsidRPr="00A16B31">
        <w:rPr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Эстетическое воспитание</w:t>
      </w:r>
      <w:r w:rsidRPr="00A16B31">
        <w:rPr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A16B31">
        <w:rPr>
          <w:color w:val="000000"/>
          <w:sz w:val="28"/>
          <w:lang w:val="ru-RU"/>
        </w:rPr>
        <w:t>прекрасном</w:t>
      </w:r>
      <w:proofErr w:type="gramEnd"/>
      <w:r w:rsidRPr="00A16B31">
        <w:rPr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Ценности познавательной деятельности</w:t>
      </w:r>
      <w:r w:rsidRPr="00A16B31">
        <w:rPr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Экологическое воспитание</w:t>
      </w:r>
      <w:r w:rsidRPr="00A16B31">
        <w:rPr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A16B31">
        <w:rPr>
          <w:color w:val="000000"/>
          <w:sz w:val="28"/>
          <w:lang w:val="ru-RU"/>
        </w:rPr>
        <w:t>вств сп</w:t>
      </w:r>
      <w:proofErr w:type="gramEnd"/>
      <w:r w:rsidRPr="00A16B31">
        <w:rPr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Трудовое воспитание</w:t>
      </w:r>
      <w:r w:rsidRPr="00A16B31">
        <w:rPr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</w:t>
      </w:r>
      <w:r w:rsidRPr="00A16B31">
        <w:rPr>
          <w:color w:val="000000"/>
          <w:sz w:val="28"/>
          <w:lang w:val="ru-RU"/>
        </w:rPr>
        <w:lastRenderedPageBreak/>
        <w:t xml:space="preserve">материалов и удовлетворения от создания реального, практического продукта. Воспитываются </w:t>
      </w:r>
      <w:proofErr w:type="gramStart"/>
      <w:r w:rsidRPr="00A16B31">
        <w:rPr>
          <w:color w:val="000000"/>
          <w:sz w:val="28"/>
          <w:lang w:val="ru-RU"/>
        </w:rPr>
        <w:t>стремление достичь результат</w:t>
      </w:r>
      <w:proofErr w:type="gramEnd"/>
      <w:r w:rsidRPr="00A16B31">
        <w:rPr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290809" w:rsidRPr="00A16B31" w:rsidRDefault="003E35A1">
      <w:pPr>
        <w:spacing w:after="0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МЕТАПРЕДМЕТНЫЕ РЕЗУЛЬТАТЫ</w:t>
      </w:r>
      <w:r w:rsidRPr="00A16B31">
        <w:rPr>
          <w:color w:val="000000"/>
          <w:sz w:val="28"/>
          <w:lang w:val="ru-RU"/>
        </w:rPr>
        <w:t xml:space="preserve"> </w:t>
      </w:r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A16B31">
        <w:rPr>
          <w:color w:val="000000"/>
          <w:sz w:val="28"/>
          <w:lang w:val="ru-RU"/>
        </w:rPr>
        <w:t xml:space="preserve">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90809" w:rsidRDefault="003E35A1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color w:val="000000"/>
          <w:sz w:val="28"/>
        </w:rPr>
        <w:t>характеризовать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форму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предмета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конструкции</w:t>
      </w:r>
      <w:proofErr w:type="spellEnd"/>
      <w:r>
        <w:rPr>
          <w:color w:val="000000"/>
          <w:sz w:val="28"/>
        </w:rPr>
        <w:t>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90809" w:rsidRDefault="003E35A1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color w:val="000000"/>
          <w:sz w:val="28"/>
        </w:rPr>
        <w:t>обобщать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форму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составной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конструкции</w:t>
      </w:r>
      <w:proofErr w:type="spellEnd"/>
      <w:r>
        <w:rPr>
          <w:color w:val="000000"/>
          <w:sz w:val="28"/>
        </w:rPr>
        <w:t>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90809" w:rsidRPr="00A16B31" w:rsidRDefault="003E3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90809" w:rsidRPr="00A16B31" w:rsidRDefault="003E3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90809" w:rsidRDefault="003E35A1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color w:val="000000"/>
          <w:sz w:val="28"/>
        </w:rPr>
        <w:t>использовать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электронные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образовательные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ресурсы</w:t>
      </w:r>
      <w:proofErr w:type="spellEnd"/>
      <w:r>
        <w:rPr>
          <w:color w:val="000000"/>
          <w:sz w:val="28"/>
        </w:rPr>
        <w:t>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A16B31">
        <w:rPr>
          <w:color w:val="000000"/>
          <w:sz w:val="28"/>
          <w:lang w:val="ru-RU"/>
        </w:rPr>
        <w:t>квестов</w:t>
      </w:r>
      <w:proofErr w:type="spellEnd"/>
      <w:r w:rsidRPr="00A16B31">
        <w:rPr>
          <w:color w:val="000000"/>
          <w:sz w:val="28"/>
          <w:lang w:val="ru-RU"/>
        </w:rPr>
        <w:t>, предложенных учителем;</w:t>
      </w:r>
    </w:p>
    <w:p w:rsidR="00290809" w:rsidRPr="00A16B31" w:rsidRDefault="003E3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A16B31">
        <w:rPr>
          <w:color w:val="000000"/>
          <w:sz w:val="28"/>
          <w:lang w:val="ru-RU"/>
        </w:rPr>
        <w:t xml:space="preserve">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90809" w:rsidRPr="00A16B31" w:rsidRDefault="003E3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A16B31">
        <w:rPr>
          <w:color w:val="000000"/>
          <w:sz w:val="28"/>
          <w:lang w:val="ru-RU"/>
        </w:rPr>
        <w:t xml:space="preserve">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90809" w:rsidRPr="00A16B31" w:rsidRDefault="003E3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90809" w:rsidRPr="00A16B31" w:rsidRDefault="003E3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90809" w:rsidRPr="00A16B31" w:rsidRDefault="003E3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90809" w:rsidRPr="00A16B31" w:rsidRDefault="003E3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90809" w:rsidRPr="00A16B31" w:rsidRDefault="00290809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290809" w:rsidRPr="00A16B31" w:rsidRDefault="00290809">
      <w:pPr>
        <w:spacing w:after="0"/>
        <w:ind w:left="120"/>
        <w:rPr>
          <w:lang w:val="ru-RU"/>
        </w:rPr>
      </w:pPr>
    </w:p>
    <w:p w:rsidR="00290809" w:rsidRPr="00A16B31" w:rsidRDefault="003E35A1">
      <w:pPr>
        <w:spacing w:after="0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ПРЕДМЕТНЫЕ РЕЗУЛЬТАТЫ</w:t>
      </w:r>
    </w:p>
    <w:p w:rsidR="00290809" w:rsidRPr="00A16B31" w:rsidRDefault="00290809">
      <w:pPr>
        <w:spacing w:after="0" w:line="264" w:lineRule="auto"/>
        <w:ind w:left="120"/>
        <w:jc w:val="both"/>
        <w:rPr>
          <w:lang w:val="ru-RU"/>
        </w:rPr>
      </w:pP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К концу обучения в </w:t>
      </w:r>
      <w:r w:rsidRPr="00A16B31">
        <w:rPr>
          <w:b/>
          <w:color w:val="000000"/>
          <w:sz w:val="28"/>
          <w:lang w:val="ru-RU"/>
        </w:rPr>
        <w:t>1 классе</w:t>
      </w:r>
      <w:r w:rsidRPr="00A16B31">
        <w:rPr>
          <w:color w:val="000000"/>
          <w:sz w:val="28"/>
          <w:lang w:val="ru-RU"/>
        </w:rPr>
        <w:t xml:space="preserve"> </w:t>
      </w:r>
      <w:proofErr w:type="gramStart"/>
      <w:r w:rsidRPr="00A16B31">
        <w:rPr>
          <w:color w:val="000000"/>
          <w:sz w:val="28"/>
          <w:lang w:val="ru-RU"/>
        </w:rPr>
        <w:t>обучающийся</w:t>
      </w:r>
      <w:proofErr w:type="gramEnd"/>
      <w:r w:rsidRPr="00A16B31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навыки применения свой</w:t>
      </w:r>
      <w:proofErr w:type="gramStart"/>
      <w:r w:rsidRPr="00A16B31">
        <w:rPr>
          <w:color w:val="000000"/>
          <w:sz w:val="28"/>
          <w:lang w:val="ru-RU"/>
        </w:rPr>
        <w:t>ств пр</w:t>
      </w:r>
      <w:proofErr w:type="gramEnd"/>
      <w:r w:rsidRPr="00A16B31">
        <w:rPr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A16B31">
        <w:rPr>
          <w:color w:val="000000"/>
          <w:sz w:val="28"/>
          <w:lang w:val="ru-RU"/>
        </w:rPr>
        <w:t>бумагопластики</w:t>
      </w:r>
      <w:proofErr w:type="spellEnd"/>
      <w:r w:rsidRPr="00A16B31">
        <w:rPr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A16B31">
        <w:rPr>
          <w:color w:val="000000"/>
          <w:sz w:val="28"/>
          <w:lang w:val="ru-RU"/>
        </w:rPr>
        <w:t>дымковская</w:t>
      </w:r>
      <w:proofErr w:type="gramEnd"/>
      <w:r w:rsidRPr="00A16B31">
        <w:rPr>
          <w:color w:val="000000"/>
          <w:sz w:val="28"/>
          <w:lang w:val="ru-RU"/>
        </w:rPr>
        <w:t xml:space="preserve">, </w:t>
      </w:r>
      <w:proofErr w:type="spellStart"/>
      <w:r w:rsidRPr="00A16B31">
        <w:rPr>
          <w:color w:val="000000"/>
          <w:sz w:val="28"/>
          <w:lang w:val="ru-RU"/>
        </w:rPr>
        <w:t>каргопольская</w:t>
      </w:r>
      <w:proofErr w:type="spellEnd"/>
      <w:r w:rsidRPr="00A16B31">
        <w:rPr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К концу обучения во </w:t>
      </w:r>
      <w:r w:rsidRPr="00A16B31">
        <w:rPr>
          <w:b/>
          <w:color w:val="000000"/>
          <w:sz w:val="28"/>
          <w:lang w:val="ru-RU"/>
        </w:rPr>
        <w:t>2 классе</w:t>
      </w:r>
      <w:r w:rsidRPr="00A16B31">
        <w:rPr>
          <w:color w:val="000000"/>
          <w:sz w:val="28"/>
          <w:lang w:val="ru-RU"/>
        </w:rPr>
        <w:t xml:space="preserve"> </w:t>
      </w:r>
      <w:proofErr w:type="gramStart"/>
      <w:r w:rsidRPr="00A16B31">
        <w:rPr>
          <w:color w:val="000000"/>
          <w:sz w:val="28"/>
          <w:lang w:val="ru-RU"/>
        </w:rPr>
        <w:t>обучающийся</w:t>
      </w:r>
      <w:proofErr w:type="gramEnd"/>
      <w:r w:rsidRPr="00A16B31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A16B31">
        <w:rPr>
          <w:color w:val="000000"/>
          <w:sz w:val="28"/>
          <w:lang w:val="ru-RU"/>
        </w:rPr>
        <w:t>белой</w:t>
      </w:r>
      <w:proofErr w:type="gramEnd"/>
      <w:r w:rsidRPr="00A16B31">
        <w:rPr>
          <w:color w:val="000000"/>
          <w:sz w:val="28"/>
          <w:lang w:val="ru-RU"/>
        </w:rPr>
        <w:t xml:space="preserve"> и чёрной (для изменения их тона).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A16B31">
        <w:rPr>
          <w:color w:val="000000"/>
          <w:sz w:val="28"/>
          <w:lang w:val="ru-RU"/>
        </w:rPr>
        <w:lastRenderedPageBreak/>
        <w:t>филимоновская</w:t>
      </w:r>
      <w:proofErr w:type="spellEnd"/>
      <w:r w:rsidRPr="00A16B31">
        <w:rPr>
          <w:color w:val="000000"/>
          <w:sz w:val="28"/>
          <w:lang w:val="ru-RU"/>
        </w:rPr>
        <w:t xml:space="preserve">, </w:t>
      </w:r>
      <w:proofErr w:type="spellStart"/>
      <w:r w:rsidRPr="00A16B31">
        <w:rPr>
          <w:color w:val="000000"/>
          <w:sz w:val="28"/>
          <w:lang w:val="ru-RU"/>
        </w:rPr>
        <w:t>абашевская</w:t>
      </w:r>
      <w:proofErr w:type="spellEnd"/>
      <w:r w:rsidRPr="00A16B31">
        <w:rPr>
          <w:color w:val="000000"/>
          <w:sz w:val="28"/>
          <w:lang w:val="ru-RU"/>
        </w:rPr>
        <w:t xml:space="preserve">, </w:t>
      </w:r>
      <w:proofErr w:type="spellStart"/>
      <w:r w:rsidRPr="00A16B31">
        <w:rPr>
          <w:color w:val="000000"/>
          <w:sz w:val="28"/>
          <w:lang w:val="ru-RU"/>
        </w:rPr>
        <w:t>каргопольская</w:t>
      </w:r>
      <w:proofErr w:type="spellEnd"/>
      <w:r w:rsidRPr="00A16B31">
        <w:rPr>
          <w:color w:val="000000"/>
          <w:sz w:val="28"/>
          <w:lang w:val="ru-RU"/>
        </w:rPr>
        <w:t>, дымковская игрушки или с учётом местных промыслов).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A16B31">
        <w:rPr>
          <w:color w:val="000000"/>
          <w:sz w:val="28"/>
          <w:lang w:val="ru-RU"/>
        </w:rPr>
        <w:t>филимоновская</w:t>
      </w:r>
      <w:proofErr w:type="spellEnd"/>
      <w:r w:rsidRPr="00A16B31">
        <w:rPr>
          <w:color w:val="000000"/>
          <w:sz w:val="28"/>
          <w:lang w:val="ru-RU"/>
        </w:rPr>
        <w:t xml:space="preserve">, </w:t>
      </w:r>
      <w:proofErr w:type="spellStart"/>
      <w:r w:rsidRPr="00A16B31">
        <w:rPr>
          <w:color w:val="000000"/>
          <w:sz w:val="28"/>
          <w:lang w:val="ru-RU"/>
        </w:rPr>
        <w:t>абашевская</w:t>
      </w:r>
      <w:proofErr w:type="spellEnd"/>
      <w:r w:rsidRPr="00A16B31">
        <w:rPr>
          <w:color w:val="000000"/>
          <w:sz w:val="28"/>
          <w:lang w:val="ru-RU"/>
        </w:rPr>
        <w:t xml:space="preserve">, </w:t>
      </w:r>
      <w:proofErr w:type="spellStart"/>
      <w:r w:rsidRPr="00A16B31">
        <w:rPr>
          <w:color w:val="000000"/>
          <w:sz w:val="28"/>
          <w:lang w:val="ru-RU"/>
        </w:rPr>
        <w:t>каргопольская</w:t>
      </w:r>
      <w:proofErr w:type="spellEnd"/>
      <w:r w:rsidRPr="00A16B31">
        <w:rPr>
          <w:color w:val="000000"/>
          <w:sz w:val="28"/>
          <w:lang w:val="ru-RU"/>
        </w:rPr>
        <w:t>, дымковская игрушки или с учётом местных промыслов).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A16B31">
        <w:rPr>
          <w:color w:val="000000"/>
          <w:sz w:val="28"/>
          <w:lang w:val="ru-RU"/>
        </w:rPr>
        <w:t>Билибина</w:t>
      </w:r>
      <w:proofErr w:type="spellEnd"/>
      <w:r w:rsidRPr="00A16B31">
        <w:rPr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A16B31">
        <w:rPr>
          <w:color w:val="000000"/>
          <w:sz w:val="28"/>
          <w:lang w:val="ru-RU"/>
        </w:rPr>
        <w:t>Ватагина</w:t>
      </w:r>
      <w:proofErr w:type="spellEnd"/>
      <w:r w:rsidRPr="00A16B31">
        <w:rPr>
          <w:color w:val="000000"/>
          <w:sz w:val="28"/>
          <w:lang w:val="ru-RU"/>
        </w:rPr>
        <w:t xml:space="preserve">, Е. И. </w:t>
      </w:r>
      <w:proofErr w:type="spellStart"/>
      <w:r w:rsidRPr="00A16B31">
        <w:rPr>
          <w:color w:val="000000"/>
          <w:sz w:val="28"/>
          <w:lang w:val="ru-RU"/>
        </w:rPr>
        <w:t>Чарушина</w:t>
      </w:r>
      <w:proofErr w:type="spellEnd"/>
      <w:r w:rsidRPr="00A16B31">
        <w:rPr>
          <w:color w:val="000000"/>
          <w:sz w:val="28"/>
          <w:lang w:val="ru-RU"/>
        </w:rPr>
        <w:t xml:space="preserve"> и других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A16B31">
        <w:rPr>
          <w:color w:val="000000"/>
          <w:sz w:val="28"/>
          <w:lang w:val="ru-RU"/>
        </w:rPr>
        <w:t>Ватагина</w:t>
      </w:r>
      <w:proofErr w:type="spellEnd"/>
      <w:r w:rsidRPr="00A16B31">
        <w:rPr>
          <w:color w:val="000000"/>
          <w:sz w:val="28"/>
          <w:lang w:val="ru-RU"/>
        </w:rPr>
        <w:t xml:space="preserve">, Е. И. </w:t>
      </w:r>
      <w:proofErr w:type="spellStart"/>
      <w:r w:rsidRPr="00A16B31">
        <w:rPr>
          <w:color w:val="000000"/>
          <w:sz w:val="28"/>
          <w:lang w:val="ru-RU"/>
        </w:rPr>
        <w:t>Чарушина</w:t>
      </w:r>
      <w:proofErr w:type="spellEnd"/>
      <w:r w:rsidRPr="00A16B31">
        <w:rPr>
          <w:color w:val="000000"/>
          <w:sz w:val="28"/>
          <w:lang w:val="ru-RU"/>
        </w:rPr>
        <w:t xml:space="preserve"> (и других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lastRenderedPageBreak/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 xml:space="preserve"> (или другом графическом редакторе).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К концу обучения в </w:t>
      </w:r>
      <w:r w:rsidRPr="00A16B31">
        <w:rPr>
          <w:b/>
          <w:color w:val="000000"/>
          <w:sz w:val="28"/>
          <w:lang w:val="ru-RU"/>
        </w:rPr>
        <w:t>3 классе</w:t>
      </w:r>
      <w:r w:rsidRPr="00A16B31">
        <w:rPr>
          <w:color w:val="000000"/>
          <w:sz w:val="28"/>
          <w:lang w:val="ru-RU"/>
        </w:rPr>
        <w:t xml:space="preserve"> </w:t>
      </w:r>
      <w:proofErr w:type="gramStart"/>
      <w:r w:rsidRPr="00A16B31">
        <w:rPr>
          <w:color w:val="000000"/>
          <w:sz w:val="28"/>
          <w:lang w:val="ru-RU"/>
        </w:rPr>
        <w:t>обучающийся</w:t>
      </w:r>
      <w:proofErr w:type="gramEnd"/>
      <w:r w:rsidRPr="00A16B31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рисования портрета (лица) человека.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lastRenderedPageBreak/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A16B31">
        <w:rPr>
          <w:color w:val="000000"/>
          <w:sz w:val="28"/>
          <w:lang w:val="ru-RU"/>
        </w:rPr>
        <w:t>бумагопластики</w:t>
      </w:r>
      <w:proofErr w:type="spellEnd"/>
      <w:r w:rsidRPr="00A16B31">
        <w:rPr>
          <w:color w:val="000000"/>
          <w:sz w:val="28"/>
          <w:lang w:val="ru-RU"/>
        </w:rPr>
        <w:t>,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лепки эскиза парковой скульптуры.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A16B31">
        <w:rPr>
          <w:color w:val="000000"/>
          <w:sz w:val="28"/>
          <w:lang w:val="ru-RU"/>
        </w:rPr>
        <w:t>бумагопластики</w:t>
      </w:r>
      <w:proofErr w:type="spellEnd"/>
      <w:r w:rsidRPr="00A16B31">
        <w:rPr>
          <w:color w:val="000000"/>
          <w:sz w:val="28"/>
          <w:lang w:val="ru-RU"/>
        </w:rPr>
        <w:t>) транспортное средство.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</w:t>
      </w:r>
      <w:r w:rsidRPr="00A16B31">
        <w:rPr>
          <w:color w:val="000000"/>
          <w:sz w:val="28"/>
          <w:lang w:val="ru-RU"/>
        </w:rPr>
        <w:lastRenderedPageBreak/>
        <w:t>декоративно-прикладных видов искусства, а также деятельности художника в кино, в театре, на празднике.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A16B31">
        <w:rPr>
          <w:color w:val="000000"/>
          <w:sz w:val="28"/>
          <w:lang w:val="ru-RU"/>
        </w:rPr>
        <w:t>Саврасова</w:t>
      </w:r>
      <w:proofErr w:type="spellEnd"/>
      <w:r w:rsidRPr="00A16B31">
        <w:rPr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A16B31">
        <w:rPr>
          <w:color w:val="000000"/>
          <w:sz w:val="28"/>
          <w:lang w:val="ru-RU"/>
        </w:rPr>
        <w:t>квестах</w:t>
      </w:r>
      <w:proofErr w:type="spellEnd"/>
      <w:r w:rsidRPr="00A16B31">
        <w:rPr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290809" w:rsidRPr="00A16B31" w:rsidRDefault="003E35A1">
      <w:pPr>
        <w:spacing w:after="0" w:line="264" w:lineRule="auto"/>
        <w:ind w:left="12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 xml:space="preserve">К концу обучения в </w:t>
      </w:r>
      <w:r w:rsidRPr="00A16B31">
        <w:rPr>
          <w:b/>
          <w:color w:val="000000"/>
          <w:sz w:val="28"/>
          <w:lang w:val="ru-RU"/>
        </w:rPr>
        <w:t>4 классе</w:t>
      </w:r>
      <w:r w:rsidRPr="00A16B31">
        <w:rPr>
          <w:color w:val="000000"/>
          <w:sz w:val="28"/>
          <w:lang w:val="ru-RU"/>
        </w:rPr>
        <w:t xml:space="preserve"> </w:t>
      </w:r>
      <w:proofErr w:type="gramStart"/>
      <w:r w:rsidRPr="00A16B31">
        <w:rPr>
          <w:color w:val="000000"/>
          <w:sz w:val="28"/>
          <w:lang w:val="ru-RU"/>
        </w:rPr>
        <w:t>обучающийся</w:t>
      </w:r>
      <w:proofErr w:type="gramEnd"/>
      <w:r w:rsidRPr="00A16B31">
        <w:rPr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«Графика»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«Живопись»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«Скульптура»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</w:t>
      </w:r>
      <w:r w:rsidRPr="00A16B31">
        <w:rPr>
          <w:color w:val="000000"/>
          <w:sz w:val="28"/>
          <w:lang w:val="ru-RU"/>
        </w:rPr>
        <w:lastRenderedPageBreak/>
        <w:t xml:space="preserve">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«Декоративно-прикладное искусство»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«Архитектура»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</w:t>
      </w:r>
      <w:r w:rsidRPr="00A16B31">
        <w:rPr>
          <w:color w:val="000000"/>
          <w:sz w:val="28"/>
          <w:lang w:val="ru-RU"/>
        </w:rPr>
        <w:lastRenderedPageBreak/>
        <w:t>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A16B31">
        <w:rPr>
          <w:color w:val="000000"/>
          <w:sz w:val="28"/>
          <w:lang w:val="ru-RU"/>
        </w:rPr>
        <w:t>Кустодиева</w:t>
      </w:r>
      <w:proofErr w:type="spellEnd"/>
      <w:r w:rsidRPr="00A16B31">
        <w:rPr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A16B31">
        <w:rPr>
          <w:color w:val="000000"/>
          <w:sz w:val="28"/>
          <w:lang w:val="ru-RU"/>
        </w:rPr>
        <w:t>Билибина</w:t>
      </w:r>
      <w:proofErr w:type="spellEnd"/>
      <w:r w:rsidRPr="00A16B31">
        <w:rPr>
          <w:color w:val="000000"/>
          <w:sz w:val="28"/>
          <w:lang w:val="ru-RU"/>
        </w:rPr>
        <w:t xml:space="preserve"> и других 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A16B31">
        <w:rPr>
          <w:color w:val="000000"/>
          <w:sz w:val="28"/>
          <w:lang w:val="ru-RU"/>
        </w:rPr>
        <w:t>кром</w:t>
      </w:r>
      <w:proofErr w:type="spellEnd"/>
      <w:r w:rsidRPr="00A16B31">
        <w:rPr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A16B31">
        <w:rPr>
          <w:color w:val="000000"/>
          <w:sz w:val="28"/>
          <w:lang w:val="ru-RU"/>
        </w:rPr>
        <w:t>Мартоса</w:t>
      </w:r>
      <w:proofErr w:type="spellEnd"/>
      <w:r w:rsidRPr="00A16B31">
        <w:rPr>
          <w:color w:val="000000"/>
          <w:sz w:val="28"/>
          <w:lang w:val="ru-RU"/>
        </w:rPr>
        <w:t xml:space="preserve"> в Москве.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16B31">
        <w:rPr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A16B31">
        <w:rPr>
          <w:color w:val="000000"/>
          <w:sz w:val="28"/>
          <w:lang w:val="ru-RU"/>
        </w:rPr>
        <w:t xml:space="preserve"> </w:t>
      </w:r>
      <w:proofErr w:type="gramStart"/>
      <w:r w:rsidRPr="00A16B31">
        <w:rPr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A16B31">
        <w:rPr>
          <w:color w:val="000000"/>
          <w:sz w:val="28"/>
          <w:lang w:val="ru-RU"/>
        </w:rPr>
        <w:t>Трептов</w:t>
      </w:r>
      <w:proofErr w:type="spellEnd"/>
      <w:r w:rsidRPr="00A16B31">
        <w:rPr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Модуль «Азбука цифровой графики»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color w:val="000000"/>
          <w:sz w:val="28"/>
        </w:rPr>
        <w:t>Paint</w:t>
      </w:r>
      <w:r w:rsidRPr="00A16B31">
        <w:rPr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color w:val="000000"/>
          <w:sz w:val="28"/>
        </w:rPr>
        <w:t>GIF</w:t>
      </w:r>
      <w:r w:rsidRPr="00A16B31">
        <w:rPr>
          <w:color w:val="000000"/>
          <w:sz w:val="28"/>
          <w:lang w:val="ru-RU"/>
        </w:rPr>
        <w:t>-анимации.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lastRenderedPageBreak/>
        <w:t xml:space="preserve">Освоить и проводить компьютерные презентации в программе </w:t>
      </w:r>
      <w:r>
        <w:rPr>
          <w:color w:val="000000"/>
          <w:sz w:val="28"/>
        </w:rPr>
        <w:t>PowerPoint</w:t>
      </w:r>
      <w:r w:rsidRPr="00A16B31">
        <w:rPr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290809" w:rsidRPr="00A16B31" w:rsidRDefault="003E35A1">
      <w:pPr>
        <w:spacing w:after="0" w:line="264" w:lineRule="auto"/>
        <w:ind w:firstLine="600"/>
        <w:jc w:val="both"/>
        <w:rPr>
          <w:lang w:val="ru-RU"/>
        </w:rPr>
      </w:pPr>
      <w:r w:rsidRPr="00A16B31">
        <w:rPr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A16B31">
        <w:rPr>
          <w:color w:val="000000"/>
          <w:sz w:val="28"/>
          <w:lang w:val="ru-RU"/>
        </w:rPr>
        <w:t>квестов</w:t>
      </w:r>
      <w:proofErr w:type="spellEnd"/>
      <w:r w:rsidRPr="00A16B31">
        <w:rPr>
          <w:color w:val="000000"/>
          <w:sz w:val="28"/>
          <w:lang w:val="ru-RU"/>
        </w:rPr>
        <w:t>, предложенных учителем.</w:t>
      </w:r>
    </w:p>
    <w:p w:rsidR="00290809" w:rsidRPr="00A16B31" w:rsidRDefault="00290809">
      <w:pPr>
        <w:rPr>
          <w:lang w:val="ru-RU"/>
        </w:rPr>
        <w:sectPr w:rsidR="00290809" w:rsidRPr="00A16B31">
          <w:pgSz w:w="11906" w:h="16383"/>
          <w:pgMar w:top="1440" w:right="1800" w:bottom="1440" w:left="1800" w:header="720" w:footer="720" w:gutter="0"/>
          <w:cols w:space="720"/>
        </w:sectPr>
      </w:pPr>
      <w:bookmarkStart w:id="11" w:name="block-48323629"/>
    </w:p>
    <w:bookmarkEnd w:id="11"/>
    <w:p w:rsidR="00290809" w:rsidRDefault="003E35A1">
      <w:pPr>
        <w:spacing w:after="0"/>
        <w:ind w:left="120"/>
      </w:pPr>
      <w:r w:rsidRPr="00A16B31">
        <w:rPr>
          <w:b/>
          <w:color w:val="000000"/>
          <w:sz w:val="28"/>
          <w:lang w:val="ru-RU"/>
        </w:rPr>
        <w:lastRenderedPageBreak/>
        <w:t xml:space="preserve"> </w:t>
      </w:r>
      <w:r>
        <w:rPr>
          <w:b/>
          <w:color w:val="000000"/>
          <w:sz w:val="28"/>
        </w:rPr>
        <w:t xml:space="preserve">ТЕМАТИЧЕСКОЕ ПЛАНИРОВАНИЕ </w:t>
      </w: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3853"/>
        <w:gridCol w:w="1495"/>
        <w:gridCol w:w="1841"/>
        <w:gridCol w:w="1910"/>
        <w:gridCol w:w="2713"/>
      </w:tblGrid>
      <w:tr w:rsidR="0029080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тем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Ты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учишься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Ты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Ты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3853"/>
        <w:gridCol w:w="1495"/>
        <w:gridCol w:w="1841"/>
        <w:gridCol w:w="1910"/>
        <w:gridCol w:w="2713"/>
      </w:tblGrid>
      <w:tr w:rsidR="0029080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тем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Реальность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О </w:t>
            </w:r>
            <w:proofErr w:type="spellStart"/>
            <w:r>
              <w:rPr>
                <w:color w:val="000000"/>
                <w:sz w:val="24"/>
              </w:rPr>
              <w:t>чем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говорит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искусство</w:t>
            </w:r>
            <w:proofErr w:type="spellEnd"/>
            <w:r>
              <w:rPr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Как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говорит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искусство</w:t>
            </w:r>
            <w:proofErr w:type="spellEnd"/>
            <w:r>
              <w:rPr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765"/>
        <w:gridCol w:w="1470"/>
        <w:gridCol w:w="1841"/>
        <w:gridCol w:w="1910"/>
        <w:gridCol w:w="2848"/>
      </w:tblGrid>
      <w:tr w:rsidR="0029080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тем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Искусство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твоем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Художник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Художник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3769"/>
        <w:gridCol w:w="1471"/>
        <w:gridCol w:w="1841"/>
        <w:gridCol w:w="1910"/>
        <w:gridCol w:w="2842"/>
      </w:tblGrid>
      <w:tr w:rsidR="0029080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b/>
                <w:color w:val="000000"/>
                <w:sz w:val="24"/>
              </w:rPr>
              <w:t>тем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Истоки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родного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Древние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города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нашей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Каждый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народ</w:t>
            </w:r>
            <w:proofErr w:type="spellEnd"/>
            <w:r>
              <w:rPr>
                <w:color w:val="000000"/>
                <w:sz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Искусство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объединяет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12" w:name="block-48323630"/>
    </w:p>
    <w:bookmarkEnd w:id="12"/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ПОУРОЧНОЕ ПЛАНИРОВАНИЕ </w:t>
      </w: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3627"/>
        <w:gridCol w:w="1158"/>
        <w:gridCol w:w="1841"/>
        <w:gridCol w:w="1910"/>
        <w:gridCol w:w="1347"/>
        <w:gridCol w:w="2221"/>
      </w:tblGrid>
      <w:tr w:rsidR="00290809">
        <w:trPr>
          <w:trHeight w:val="144"/>
          <w:tblCellSpacing w:w="20" w:type="nil"/>
        </w:trPr>
        <w:tc>
          <w:tcPr>
            <w:tcW w:w="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</w:t>
            </w:r>
            <w:proofErr w:type="gramStart"/>
            <w:r w:rsidRPr="00A16B31">
              <w:rPr>
                <w:color w:val="000000"/>
                <w:sz w:val="24"/>
                <w:lang w:val="ru-RU"/>
              </w:rPr>
              <w:t>Короткое</w:t>
            </w:r>
            <w:proofErr w:type="gramEnd"/>
            <w:r w:rsidRPr="00A16B31">
              <w:rPr>
                <w:color w:val="000000"/>
                <w:sz w:val="24"/>
                <w:lang w:val="ru-RU"/>
              </w:rPr>
              <w:t xml:space="preserve"> и длинное – пропорции». (Превращения при изменении пропорций)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«Изображать можно в объёме».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Лепка. </w:t>
            </w:r>
            <w:r>
              <w:rPr>
                <w:color w:val="000000"/>
                <w:sz w:val="24"/>
              </w:rPr>
              <w:t>(</w:t>
            </w:r>
            <w:proofErr w:type="spellStart"/>
            <w:r>
              <w:rPr>
                <w:color w:val="000000"/>
                <w:sz w:val="24"/>
              </w:rPr>
              <w:t>Целостность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формы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«Изображать можно и то, что невидимо (настроение)».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цвета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«Мир полон украшений». «Цветы» Художественное восприятие окружающей действительности: узоры в природе.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цвета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Коллективная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  <w:r>
              <w:rPr>
                <w:color w:val="000000"/>
                <w:sz w:val="24"/>
              </w:rPr>
              <w:t xml:space="preserve">: </w:t>
            </w:r>
            <w:proofErr w:type="spellStart"/>
            <w:r>
              <w:rPr>
                <w:color w:val="000000"/>
                <w:sz w:val="24"/>
              </w:rPr>
              <w:t>изображение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наклейками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proofErr w:type="spellStart"/>
            <w:r>
              <w:rPr>
                <w:color w:val="000000"/>
                <w:sz w:val="24"/>
              </w:rPr>
              <w:t>Понятие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симметрии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proofErr w:type="spellStart"/>
            <w:r>
              <w:rPr>
                <w:color w:val="000000"/>
                <w:sz w:val="24"/>
              </w:rPr>
              <w:t>Монотипия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«Украшения птиц». Выразительные средства объёмной аппликации. </w:t>
            </w:r>
            <w:proofErr w:type="spellStart"/>
            <w:r>
              <w:rPr>
                <w:color w:val="000000"/>
                <w:sz w:val="24"/>
              </w:rPr>
              <w:t>Бумагопластика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«Нарядные узоры на глиняных игрушках». </w:t>
            </w:r>
            <w:proofErr w:type="spellStart"/>
            <w:r>
              <w:rPr>
                <w:color w:val="000000"/>
                <w:sz w:val="24"/>
              </w:rPr>
              <w:t>Художественные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промыслы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«Дома бывают разными». Структура и элементы здания.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печатками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proofErr w:type="spellStart"/>
            <w:r>
              <w:rPr>
                <w:color w:val="000000"/>
                <w:sz w:val="24"/>
              </w:rPr>
              <w:t>Игровое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графическое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изображение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предметов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качестве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домиков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proofErr w:type="spellStart"/>
            <w:r>
              <w:rPr>
                <w:color w:val="000000"/>
                <w:sz w:val="24"/>
              </w:rPr>
              <w:t>Изображение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животных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геометрических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фигур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из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цветной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«Город, в котором мы живём». Коллективное панно: объемная аппликация и графическое изображение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proofErr w:type="spellStart"/>
            <w:r>
              <w:rPr>
                <w:color w:val="000000"/>
                <w:sz w:val="24"/>
              </w:rPr>
              <w:t>Бумагопластика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proofErr w:type="spellStart"/>
            <w:r>
              <w:rPr>
                <w:color w:val="000000"/>
                <w:sz w:val="24"/>
              </w:rPr>
              <w:t>Бумагопластика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Графические редакторы. Инструменты графического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«Времена года». Каждое время года имеет свой цвет.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живописными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proofErr w:type="spellStart"/>
            <w:r>
              <w:rPr>
                <w:color w:val="000000"/>
                <w:sz w:val="24"/>
              </w:rPr>
              <w:t>Художественное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восприятие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окружающей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действительности</w:t>
            </w:r>
            <w:proofErr w:type="spellEnd"/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3550"/>
        <w:gridCol w:w="1187"/>
        <w:gridCol w:w="1841"/>
        <w:gridCol w:w="1910"/>
        <w:gridCol w:w="1347"/>
        <w:gridCol w:w="2221"/>
      </w:tblGrid>
      <w:tr w:rsidR="0029080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Пастель, восковые мелки или акварель.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художественных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Что такое аппликация? Ритм пятен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Инструменты графических редакторов. Выразительные средства линии. </w:t>
            </w:r>
            <w:proofErr w:type="spellStart"/>
            <w:r>
              <w:rPr>
                <w:color w:val="000000"/>
                <w:sz w:val="24"/>
              </w:rPr>
              <w:t>Линейный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рисунок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экране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Бумага, ножницы, клей. Конструирование из бумаги. </w:t>
            </w:r>
            <w:proofErr w:type="spellStart"/>
            <w:r>
              <w:rPr>
                <w:color w:val="000000"/>
                <w:sz w:val="24"/>
              </w:rPr>
              <w:t>Бумагопластика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Украшение и фантазия. Природные мотивы в декоративных украшениях. </w:t>
            </w:r>
            <w:proofErr w:type="spellStart"/>
            <w:r>
              <w:rPr>
                <w:color w:val="000000"/>
                <w:sz w:val="24"/>
              </w:rPr>
              <w:t>Кружево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Постройка и фантазия. Конструируем из бумаги подводный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Постройка и фантазия. Строим из бумаги сказочный город. </w:t>
            </w:r>
            <w:proofErr w:type="spellStart"/>
            <w:r>
              <w:rPr>
                <w:color w:val="000000"/>
                <w:sz w:val="24"/>
              </w:rPr>
              <w:t>Образ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архитектурной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постройки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Изображение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характера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разных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Как изобразить характер персонажа. Добрые и злые сказочные персонажи. </w:t>
            </w:r>
            <w:proofErr w:type="spellStart"/>
            <w:r>
              <w:rPr>
                <w:color w:val="000000"/>
                <w:sz w:val="24"/>
              </w:rPr>
              <w:t>Женский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образ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О чем говорят украшения: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украшения добрых и злых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О чем говорят украшения: праздничный флот (царя </w:t>
            </w:r>
            <w:proofErr w:type="spellStart"/>
            <w:r w:rsidRPr="00A16B31">
              <w:rPr>
                <w:color w:val="000000"/>
                <w:sz w:val="24"/>
                <w:lang w:val="ru-RU"/>
              </w:rPr>
              <w:t>Салтана</w:t>
            </w:r>
            <w:proofErr w:type="spellEnd"/>
            <w:r w:rsidRPr="00A16B31">
              <w:rPr>
                <w:color w:val="000000"/>
                <w:sz w:val="24"/>
                <w:lang w:val="ru-RU"/>
              </w:rPr>
              <w:t>) и угрожающие знаки-украшения флота пиратов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Цвет звонкий, яркий и цвет тихий, мягкий.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цвета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Что такое ритм линий. Графические художественные материалы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Ритм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пятен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Полет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птиц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Что такое пропорции. Сочетание объемов в пространстве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Ритм линий и пятен на экране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компьютера. Основы цифрового рисунка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>
              <w:rPr>
                <w:color w:val="000000"/>
                <w:sz w:val="24"/>
              </w:rPr>
              <w:t>GIF</w:t>
            </w:r>
            <w:r w:rsidRPr="00A16B31">
              <w:rPr>
                <w:color w:val="000000"/>
                <w:sz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3095"/>
        <w:gridCol w:w="1097"/>
        <w:gridCol w:w="1841"/>
        <w:gridCol w:w="1910"/>
        <w:gridCol w:w="1347"/>
        <w:gridCol w:w="2861"/>
      </w:tblGrid>
      <w:tr w:rsidR="0029080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Мастера изображения, постройки и украшения. </w:t>
            </w:r>
            <w:proofErr w:type="spellStart"/>
            <w:r>
              <w:rPr>
                <w:color w:val="000000"/>
                <w:sz w:val="24"/>
              </w:rPr>
              <w:t>Художественное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восприятие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окружающей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действительности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1496</w:t>
              </w:r>
              <w:r>
                <w:rPr>
                  <w:color w:val="0000FF"/>
                  <w:u w:val="single"/>
                </w:rPr>
                <w:t>ae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Твои игрушки. Игрушки создает художник. </w:t>
            </w:r>
            <w:r>
              <w:rPr>
                <w:color w:val="000000"/>
                <w:sz w:val="24"/>
              </w:rPr>
              <w:t>«</w:t>
            </w:r>
            <w:proofErr w:type="spellStart"/>
            <w:r>
              <w:rPr>
                <w:color w:val="000000"/>
                <w:sz w:val="24"/>
              </w:rPr>
              <w:t>Одушевление</w:t>
            </w:r>
            <w:proofErr w:type="spellEnd"/>
            <w:r>
              <w:rPr>
                <w:color w:val="000000"/>
                <w:sz w:val="24"/>
              </w:rPr>
              <w:t xml:space="preserve">» </w:t>
            </w:r>
            <w:proofErr w:type="spellStart"/>
            <w:r>
              <w:rPr>
                <w:color w:val="000000"/>
                <w:sz w:val="24"/>
              </w:rPr>
              <w:t>неожиданных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af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Обои и шторы у тебя дома. </w:t>
            </w:r>
            <w:proofErr w:type="spellStart"/>
            <w:r>
              <w:rPr>
                <w:color w:val="000000"/>
                <w:sz w:val="24"/>
              </w:rPr>
              <w:t>Орнамент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инструментами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цифровой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графики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cd</w:t>
              </w:r>
              <w:r w:rsidRPr="00A16B31">
                <w:rPr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Мамин платок. Орнамент на ткани.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lastRenderedPageBreak/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орнамента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1494</w:t>
              </w:r>
              <w:r>
                <w:rPr>
                  <w:color w:val="0000FF"/>
                  <w:u w:val="single"/>
                </w:rPr>
                <w:t>d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2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0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Поздравительная открытка. 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14929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Памятники архитектуры. Образ архитектурной постройки. </w:t>
            </w:r>
            <w:proofErr w:type="spellStart"/>
            <w:r>
              <w:rPr>
                <w:color w:val="000000"/>
                <w:sz w:val="24"/>
              </w:rPr>
              <w:t>Художник-архитектор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35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Парки, скверы, бульвары. </w:t>
            </w:r>
            <w:proofErr w:type="gramStart"/>
            <w:r w:rsidRPr="00A16B31">
              <w:rPr>
                <w:color w:val="000000"/>
                <w:sz w:val="24"/>
                <w:lang w:val="ru-RU"/>
              </w:rPr>
              <w:t>Художник-ландшафтный</w:t>
            </w:r>
            <w:proofErr w:type="gramEnd"/>
            <w:r w:rsidRPr="00A16B31">
              <w:rPr>
                <w:color w:val="000000"/>
                <w:sz w:val="24"/>
                <w:lang w:val="ru-RU"/>
              </w:rPr>
              <w:t xml:space="preserve">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Ажурные ограды. Техники и материалы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Витрины. Декоративно-прикладное искусство в жизни человека. </w:t>
            </w:r>
            <w:proofErr w:type="spellStart"/>
            <w:r>
              <w:rPr>
                <w:color w:val="000000"/>
                <w:sz w:val="24"/>
              </w:rPr>
              <w:t>Бумагопластика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Удивительный транспорт. Фантазийный рисунок или </w:t>
            </w:r>
            <w:proofErr w:type="spellStart"/>
            <w:r w:rsidRPr="00A16B31">
              <w:rPr>
                <w:color w:val="000000"/>
                <w:sz w:val="24"/>
                <w:lang w:val="ru-RU"/>
              </w:rPr>
              <w:t>бумагопластика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ba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bd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19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45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Театр кукол. Выразительные средства объёмного изображения. </w:t>
            </w:r>
            <w:proofErr w:type="spellStart"/>
            <w:r>
              <w:rPr>
                <w:color w:val="000000"/>
                <w:sz w:val="24"/>
              </w:rPr>
              <w:t>Разнообразие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14996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14982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Афиша и плакат. Изображение и текст. </w:t>
            </w:r>
            <w:proofErr w:type="spellStart"/>
            <w:r>
              <w:rPr>
                <w:color w:val="000000"/>
                <w:sz w:val="24"/>
              </w:rPr>
              <w:t>Выразительные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свойства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плаката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71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Картина – особый мир. Картина – особый мир.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A16B31">
                <w:rPr>
                  <w:color w:val="0000FF"/>
                  <w:u w:val="single"/>
                  <w:lang w:val="ru-RU"/>
                </w:rPr>
                <w:t>0</w:t>
              </w:r>
              <w:r>
                <w:rPr>
                  <w:color w:val="0000FF"/>
                  <w:u w:val="single"/>
                </w:rPr>
                <w:t>d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4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ca</w:t>
              </w:r>
              <w:r w:rsidRPr="00A16B31">
                <w:rPr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Картина-пейзаж. Настроение в пейзаже. </w:t>
            </w:r>
            <w:proofErr w:type="spellStart"/>
            <w:r>
              <w:rPr>
                <w:color w:val="000000"/>
                <w:sz w:val="24"/>
              </w:rPr>
              <w:t>Картины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великих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русских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пейзажистов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4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Картин</w:t>
            </w:r>
            <w:proofErr w:type="gramStart"/>
            <w:r w:rsidRPr="00A16B31">
              <w:rPr>
                <w:color w:val="000000"/>
                <w:sz w:val="24"/>
                <w:lang w:val="ru-RU"/>
              </w:rPr>
              <w:t>а-</w:t>
            </w:r>
            <w:proofErr w:type="gramEnd"/>
            <w:r w:rsidRPr="00A16B31">
              <w:rPr>
                <w:color w:val="000000"/>
                <w:sz w:val="24"/>
                <w:lang w:val="ru-RU"/>
              </w:rPr>
              <w:t xml:space="preserve">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color w:val="0000FF"/>
                  <w:u w:val="single"/>
                </w:rPr>
                <w:t>eb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Картина-натюрморт. Натюрморты известных художников. </w:t>
            </w:r>
            <w:r>
              <w:rPr>
                <w:color w:val="000000"/>
                <w:sz w:val="24"/>
              </w:rPr>
              <w:t xml:space="preserve">О </w:t>
            </w:r>
            <w:proofErr w:type="spellStart"/>
            <w:r>
              <w:rPr>
                <w:color w:val="000000"/>
                <w:sz w:val="24"/>
              </w:rPr>
              <w:t>чем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рассказали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натюрморты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Картины исторические. Сюжетный рисунок-композиция, </w:t>
            </w:r>
            <w:proofErr w:type="gramStart"/>
            <w:r w:rsidRPr="00A16B31">
              <w:rPr>
                <w:color w:val="000000"/>
                <w:sz w:val="24"/>
                <w:lang w:val="ru-RU"/>
              </w:rPr>
              <w:t>посвященная</w:t>
            </w:r>
            <w:proofErr w:type="gramEnd"/>
            <w:r w:rsidRPr="00A16B31">
              <w:rPr>
                <w:color w:val="000000"/>
                <w:sz w:val="24"/>
                <w:lang w:val="ru-RU"/>
              </w:rPr>
              <w:t xml:space="preserve">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Скульптура в музее и на улице. Виды скульптуры. Памятник и парковая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color w:val="000000"/>
                <w:sz w:val="24"/>
              </w:rPr>
              <w:t>Художественная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выставка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109"/>
        <w:gridCol w:w="1091"/>
        <w:gridCol w:w="1841"/>
        <w:gridCol w:w="1910"/>
        <w:gridCol w:w="1347"/>
        <w:gridCol w:w="2861"/>
      </w:tblGrid>
      <w:tr w:rsidR="00290809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proofErr w:type="spellStart"/>
            <w:r>
              <w:rPr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proofErr w:type="spellStart"/>
            <w:r>
              <w:rPr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b/>
                <w:color w:val="000000"/>
                <w:sz w:val="24"/>
              </w:rPr>
              <w:t xml:space="preserve"> </w:t>
            </w:r>
          </w:p>
          <w:p w:rsidR="00290809" w:rsidRDefault="002908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90809" w:rsidRDefault="00290809"/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>
              <w:rPr>
                <w:color w:val="000000"/>
                <w:sz w:val="24"/>
              </w:rPr>
              <w:t>(</w:t>
            </w:r>
            <w:proofErr w:type="spellStart"/>
            <w:r>
              <w:rPr>
                <w:color w:val="000000"/>
                <w:sz w:val="24"/>
              </w:rPr>
              <w:t>Высота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линии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горизонта</w:t>
            </w:r>
            <w:proofErr w:type="spellEnd"/>
            <w:r>
              <w:rPr>
                <w:color w:val="000000"/>
                <w:sz w:val="24"/>
              </w:rPr>
              <w:t>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fe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Пейзаж родной земли. Красота среднерусской природы. </w:t>
            </w:r>
            <w:proofErr w:type="spellStart"/>
            <w:r>
              <w:rPr>
                <w:color w:val="000000"/>
                <w:sz w:val="24"/>
              </w:rPr>
              <w:t>Правила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перспективного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построения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ca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4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dd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4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Деревня – деревянный мир. Конструкция и декор избы. </w:t>
            </w:r>
            <w:proofErr w:type="spellStart"/>
            <w:r>
              <w:rPr>
                <w:color w:val="000000"/>
                <w:sz w:val="24"/>
              </w:rPr>
              <w:t>Единство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красоты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пользы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Красота человека: традиционная красота мужского образа. </w:t>
            </w:r>
            <w:proofErr w:type="spellStart"/>
            <w:r>
              <w:rPr>
                <w:color w:val="000000"/>
                <w:sz w:val="24"/>
              </w:rPr>
              <w:t>Добрый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молодец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Народные праздники - образ радости и счастливой жизни. </w:t>
            </w:r>
            <w:proofErr w:type="spellStart"/>
            <w:r>
              <w:rPr>
                <w:color w:val="000000"/>
                <w:sz w:val="24"/>
              </w:rPr>
              <w:t>Коллективное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панно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ec</w:t>
              </w:r>
              <w:r w:rsidRPr="00A16B31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5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ede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Города Русской земли. Конструкция древнего города. </w:t>
            </w:r>
            <w:proofErr w:type="spellStart"/>
            <w:r>
              <w:rPr>
                <w:color w:val="000000"/>
                <w:sz w:val="24"/>
              </w:rPr>
              <w:t>Пространство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городской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color w:val="0000FF"/>
                  <w:u w:val="single"/>
                </w:rPr>
                <w:t>db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A16B31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Пир в теремных палатах. Коллективное панно.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Архитектура народов мира. Народы гор и степей. Пейзаж и традиционное жилище. Сакля. </w:t>
            </w:r>
            <w:proofErr w:type="spellStart"/>
            <w:r>
              <w:rPr>
                <w:color w:val="000000"/>
                <w:sz w:val="24"/>
              </w:rPr>
              <w:t>Юрта</w:t>
            </w:r>
            <w:proofErr w:type="spellEnd"/>
            <w:r>
              <w:rPr>
                <w:color w:val="000000"/>
                <w:sz w:val="24"/>
              </w:rPr>
              <w:t xml:space="preserve"> – </w:t>
            </w:r>
            <w:proofErr w:type="spellStart"/>
            <w:r>
              <w:rPr>
                <w:color w:val="000000"/>
                <w:sz w:val="24"/>
              </w:rPr>
              <w:t>конструкция</w:t>
            </w:r>
            <w:proofErr w:type="spellEnd"/>
            <w:r>
              <w:rPr>
                <w:color w:val="000000"/>
                <w:sz w:val="24"/>
              </w:rPr>
              <w:t xml:space="preserve"> и </w:t>
            </w:r>
            <w:proofErr w:type="spellStart"/>
            <w:r>
              <w:rPr>
                <w:color w:val="000000"/>
                <w:sz w:val="24"/>
              </w:rPr>
              <w:t>символика</w:t>
            </w:r>
            <w:proofErr w:type="spellEnd"/>
            <w:r>
              <w:rPr>
                <w:color w:val="000000"/>
                <w:sz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</w:rPr>
              <w:t>постройке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Материалы и форма </w:t>
            </w:r>
            <w:r w:rsidRPr="00A16B31">
              <w:rPr>
                <w:color w:val="000000"/>
                <w:sz w:val="24"/>
                <w:lang w:val="ru-RU"/>
              </w:rPr>
              <w:lastRenderedPageBreak/>
              <w:t>бытовых предметов. 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Жизнь человека в природе гор и степей. Красота пейзажа с традиционными постройками.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живописными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графическими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ec</w:t>
              </w:r>
              <w:r w:rsidRPr="00A16B31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6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Художественная культура народов мира. Образ природы в японской культуре. </w:t>
            </w:r>
            <w:proofErr w:type="spellStart"/>
            <w:r>
              <w:rPr>
                <w:color w:val="000000"/>
                <w:sz w:val="24"/>
              </w:rPr>
              <w:t>Пагода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Изображение человека в японском искусстве. </w:t>
            </w:r>
            <w:proofErr w:type="spellStart"/>
            <w:r>
              <w:rPr>
                <w:color w:val="000000"/>
                <w:sz w:val="24"/>
              </w:rPr>
              <w:t>Традиционные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праздники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Коллективное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панно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Города в пустыне. Архитектура народов мира. </w:t>
            </w:r>
            <w:proofErr w:type="spellStart"/>
            <w:r>
              <w:rPr>
                <w:color w:val="000000"/>
                <w:sz w:val="24"/>
              </w:rPr>
              <w:t>Мечеть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Города в пустыне. Символические знаки и особенности орнаментов декоративно-прикладного 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A16B31">
                <w:rPr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Панно «Олимпийские игры в Древней Греции». </w:t>
            </w:r>
            <w:proofErr w:type="spellStart"/>
            <w:r>
              <w:rPr>
                <w:color w:val="000000"/>
                <w:sz w:val="24"/>
              </w:rPr>
              <w:t>Коллективная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работа</w:t>
            </w:r>
            <w:proofErr w:type="spellEnd"/>
            <w:r>
              <w:rPr>
                <w:color w:val="000000"/>
                <w:sz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Архитектура народов мира. Европейские средневековые города. </w:t>
            </w:r>
            <w:proofErr w:type="spellStart"/>
            <w:r>
              <w:rPr>
                <w:color w:val="000000"/>
                <w:sz w:val="24"/>
              </w:rPr>
              <w:t>Готический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собор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15074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Панно-аппликация «Площадь 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15088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67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faa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68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Урок-обобщение: многообразие художественных культур в мире. Построение на экране </w:t>
            </w:r>
            <w:proofErr w:type="gramStart"/>
            <w:r w:rsidRPr="00A16B31">
              <w:rPr>
                <w:color w:val="000000"/>
                <w:sz w:val="24"/>
                <w:lang w:val="ru-RU"/>
              </w:rPr>
              <w:t>компьютера конструкции зданий храмов разных религий</w:t>
            </w:r>
            <w:proofErr w:type="gram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151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70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Искусство объединяет народы. Тема материнства в искусстве народов.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живописными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15006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proofErr w:type="spellStart"/>
            <w:r>
              <w:rPr>
                <w:color w:val="000000"/>
                <w:sz w:val="24"/>
              </w:rPr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живописными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или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графическими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proofErr w:type="spellStart"/>
            <w:r>
              <w:rPr>
                <w:color w:val="000000"/>
                <w:sz w:val="24"/>
              </w:rPr>
              <w:t>Лепка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эскиза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памятника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героям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150</w:t>
              </w:r>
              <w:r>
                <w:rPr>
                  <w:color w:val="0000FF"/>
                  <w:u w:val="single"/>
                </w:rPr>
                <w:t>cb</w:t>
              </w:r>
              <w:r w:rsidRPr="00A16B31">
                <w:rPr>
                  <w:color w:val="0000FF"/>
                  <w:u w:val="single"/>
                  <w:lang w:val="ru-RU"/>
                </w:rPr>
                <w:t>0</w:t>
              </w:r>
            </w:hyperlink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hyperlink r:id="rId73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c</w:t>
              </w:r>
              <w:r w:rsidRPr="00A16B31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90809" w:rsidRPr="004E0098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Тема «Юности и надежды» в искусстве. </w:t>
            </w:r>
            <w:proofErr w:type="spellStart"/>
            <w:r>
              <w:rPr>
                <w:color w:val="000000"/>
                <w:sz w:val="24"/>
              </w:rPr>
              <w:lastRenderedPageBreak/>
              <w:t>Сюжетная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композиция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живописными</w:t>
            </w:r>
            <w:proofErr w:type="spellEnd"/>
            <w:r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материалами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color w:val="0000FF"/>
                  <w:u w:val="single"/>
                </w:rPr>
                <w:t>https</w:t>
              </w:r>
              <w:r w:rsidRPr="00A16B31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edsoo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color w:val="0000FF"/>
                  <w:u w:val="single"/>
                </w:rPr>
                <w:t>ru</w:t>
              </w:r>
              <w:proofErr w:type="spellEnd"/>
              <w:r w:rsidRPr="00A16B31">
                <w:rPr>
                  <w:color w:val="0000FF"/>
                  <w:u w:val="single"/>
                  <w:lang w:val="ru-RU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A16B31">
                <w:rPr>
                  <w:color w:val="0000FF"/>
                  <w:u w:val="single"/>
                  <w:lang w:val="ru-RU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A16B31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A16B31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90809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</w:pPr>
            <w:r w:rsidRPr="00A16B31">
              <w:rPr>
                <w:color w:val="000000"/>
                <w:sz w:val="24"/>
                <w:lang w:val="ru-RU"/>
              </w:rPr>
              <w:t xml:space="preserve">Изображение, украшение и постройка в жизни народов. </w:t>
            </w:r>
            <w:proofErr w:type="spellStart"/>
            <w:r>
              <w:rPr>
                <w:color w:val="000000"/>
                <w:sz w:val="24"/>
              </w:rPr>
              <w:t>Урок-обобщение</w:t>
            </w:r>
            <w:proofErr w:type="spell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290809" w:rsidRDefault="00290809">
            <w:pPr>
              <w:spacing w:after="0"/>
              <w:ind w:left="135"/>
            </w:pPr>
          </w:p>
        </w:tc>
      </w:tr>
      <w:tr w:rsidR="002908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Pr="00A16B31" w:rsidRDefault="003E35A1">
            <w:pPr>
              <w:spacing w:after="0"/>
              <w:ind w:left="135"/>
              <w:rPr>
                <w:lang w:val="ru-RU"/>
              </w:rPr>
            </w:pPr>
            <w:r w:rsidRPr="00A16B31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 w:rsidRPr="00A16B31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90809" w:rsidRDefault="003E35A1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0809" w:rsidRDefault="00290809"/>
        </w:tc>
      </w:tr>
    </w:tbl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290809" w:rsidRDefault="00290809">
      <w:pPr>
        <w:sectPr w:rsidR="00290809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13" w:name="block-48323633"/>
    </w:p>
    <w:bookmarkEnd w:id="13"/>
    <w:p w:rsidR="00290809" w:rsidRDefault="003E35A1">
      <w:pPr>
        <w:spacing w:after="0"/>
        <w:ind w:left="120"/>
      </w:pPr>
      <w:r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90809" w:rsidRDefault="003E35A1">
      <w:pPr>
        <w:spacing w:after="0"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290809" w:rsidRDefault="00290809">
      <w:pPr>
        <w:spacing w:after="0" w:line="480" w:lineRule="auto"/>
        <w:ind w:left="120"/>
      </w:pPr>
    </w:p>
    <w:p w:rsidR="00290809" w:rsidRDefault="00290809">
      <w:pPr>
        <w:spacing w:after="0" w:line="480" w:lineRule="auto"/>
        <w:ind w:left="120"/>
      </w:pPr>
    </w:p>
    <w:p w:rsidR="00290809" w:rsidRDefault="00290809">
      <w:pPr>
        <w:spacing w:after="0"/>
        <w:ind w:left="120"/>
      </w:pPr>
    </w:p>
    <w:p w:rsidR="00290809" w:rsidRDefault="003E35A1">
      <w:pPr>
        <w:spacing w:after="0"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290809" w:rsidRDefault="00290809">
      <w:pPr>
        <w:spacing w:after="0" w:line="480" w:lineRule="auto"/>
        <w:ind w:left="120"/>
      </w:pPr>
    </w:p>
    <w:p w:rsidR="00290809" w:rsidRDefault="00290809">
      <w:pPr>
        <w:spacing w:after="0"/>
        <w:ind w:left="120"/>
      </w:pPr>
    </w:p>
    <w:p w:rsidR="00290809" w:rsidRPr="00A16B31" w:rsidRDefault="003E35A1">
      <w:pPr>
        <w:spacing w:after="0" w:line="480" w:lineRule="auto"/>
        <w:ind w:left="120"/>
        <w:rPr>
          <w:lang w:val="ru-RU"/>
        </w:rPr>
      </w:pPr>
      <w:r w:rsidRPr="00A16B31">
        <w:rPr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90809" w:rsidRPr="00A16B31" w:rsidRDefault="00290809">
      <w:pPr>
        <w:spacing w:after="0" w:line="480" w:lineRule="auto"/>
        <w:ind w:left="120"/>
        <w:rPr>
          <w:lang w:val="ru-RU"/>
        </w:rPr>
      </w:pPr>
    </w:p>
    <w:p w:rsidR="00290809" w:rsidRPr="00A16B31" w:rsidRDefault="00290809">
      <w:pPr>
        <w:rPr>
          <w:lang w:val="ru-RU"/>
        </w:rPr>
        <w:sectPr w:rsidR="00290809" w:rsidRPr="00A16B31">
          <w:pgSz w:w="11906" w:h="16383"/>
          <w:pgMar w:top="1440" w:right="1800" w:bottom="1440" w:left="1800" w:header="720" w:footer="720" w:gutter="0"/>
          <w:cols w:space="720"/>
        </w:sectPr>
      </w:pPr>
      <w:bookmarkStart w:id="14" w:name="block-48323634"/>
    </w:p>
    <w:bookmarkEnd w:id="14"/>
    <w:p w:rsidR="003E35A1" w:rsidRPr="00A16B31" w:rsidRDefault="003E35A1">
      <w:pPr>
        <w:rPr>
          <w:lang w:val="ru-RU"/>
        </w:rPr>
      </w:pPr>
    </w:p>
    <w:sectPr w:rsidR="003E35A1" w:rsidRPr="00A16B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677827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90809"/>
    <w:rsid w:val="00290809"/>
    <w:rsid w:val="003E35A1"/>
    <w:rsid w:val="004E0098"/>
    <w:rsid w:val="00A1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10">
    <w:name w:val="Заголовок 1 Знак"/>
    <w:basedOn w:val="a0"/>
    <w:link w:val="1"/>
    <w:uiPriority w:val="9"/>
    <w:rPr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b/>
      <w:bCs/>
      <w:i/>
      <w:iCs/>
      <w:color w:val="4F81BD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  <w:ind w:left="86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Pr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rPr>
      <w:color w:val="0000FF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1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6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m.edsoo.ru/8a14d0d8" TargetMode="Externa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7f2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61" Type="http://schemas.openxmlformats.org/officeDocument/2006/relationships/hyperlink" Target="https://m.edsoo.ru/8a14e93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69</Pages>
  <Words>12332</Words>
  <Characters>70293</Characters>
  <Application>Microsoft Office Word</Application>
  <DocSecurity>0</DocSecurity>
  <Lines>585</Lines>
  <Paragraphs>164</Paragraphs>
  <ScaleCrop>false</ScaleCrop>
  <Company/>
  <LinksUpToDate>false</LinksUpToDate>
  <CharactersWithSpaces>82461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user10</cp:lastModifiedBy>
  <cp:revision>3</cp:revision>
  <cp:lastPrinted>2024-11-25T10:55:00Z</cp:lastPrinted>
  <dcterms:created xsi:type="dcterms:W3CDTF">2024-11-25T06:13:00Z</dcterms:created>
  <dcterms:modified xsi:type="dcterms:W3CDTF">2024-11-25T11:34:00Z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06900fdd189b46d5a513709dc2932bbd</vt:lpwstr>
  </property>
</Properties>
</file>