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88" w:rsidRPr="008F0BD5" w:rsidRDefault="00B44988" w:rsidP="00B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F0B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0BD5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B44988" w:rsidRDefault="00B44988" w:rsidP="00B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социально–психологического тестирования </w:t>
      </w:r>
    </w:p>
    <w:p w:rsidR="00B44988" w:rsidRDefault="00B44988" w:rsidP="00B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7-11 классов</w:t>
      </w:r>
    </w:p>
    <w:p w:rsidR="00B44988" w:rsidRDefault="00B44988" w:rsidP="00F84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</w:t>
      </w:r>
      <w:r w:rsidR="00A54439">
        <w:rPr>
          <w:rFonts w:ascii="Times New Roman" w:hAnsi="Times New Roman" w:cs="Times New Roman"/>
          <w:sz w:val="28"/>
          <w:szCs w:val="28"/>
        </w:rPr>
        <w:t>нее выявление и корректировка ли</w:t>
      </w:r>
      <w:r>
        <w:rPr>
          <w:rFonts w:ascii="Times New Roman" w:hAnsi="Times New Roman" w:cs="Times New Roman"/>
          <w:sz w:val="28"/>
          <w:szCs w:val="28"/>
        </w:rPr>
        <w:t>чностно психологичес</w:t>
      </w:r>
      <w:r w:rsidR="00A544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проблем подростков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 w:rsidR="00C25B2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–психолог, социальный педагог, классные руководители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Вид контроля: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 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документов и материалов тестирования.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88" w:rsidRPr="00B44988" w:rsidRDefault="00B44988" w:rsidP="00F84033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F0BD5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BD5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8F0BD5">
        <w:rPr>
          <w:rFonts w:ascii="Times New Roman" w:hAnsi="Times New Roman" w:cs="Times New Roman"/>
          <w:sz w:val="28"/>
          <w:szCs w:val="28"/>
        </w:rPr>
        <w:t xml:space="preserve">  внутришкольного контроля 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на 2017-2018 учебный год </w:t>
      </w:r>
      <w:r w:rsidRPr="003C7A42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23 по 30 ноября </w:t>
      </w:r>
      <w:r w:rsidRPr="003C7A42">
        <w:rPr>
          <w:rFonts w:ascii="Times New Roman" w:hAnsi="Times New Roman" w:cs="Times New Roman"/>
          <w:b/>
          <w:i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анализ итогов социально-психологическог</w:t>
      </w:r>
      <w:r w:rsidR="00C25B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обучающихся, достигших 13 летнего возраста.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РФ от 20.02.2020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на основании письма Министерства Просвещения Российской Федерации 02.09.2022 №07-6001 «О направлении информации», приказом Министерства образования и науки Республики Калмыкия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02.09.2022 г. № 1344 «О проведении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раннее выявление незаконного потребления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  и психотропных веществ в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организациях Республики Калмыкия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2022-2023 учебном году»,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иказом  Управления образования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ородовиковского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РК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социально-психологического тестирования обучающихся, направленного на раннее выявление незаконного потребления наркотических средств  и психотропных веществ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 в 2022-2023 учебном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МКОУ «Горо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довиковская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им. Б.Б.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Городовикова» №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112/7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12.09.2022 г.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 обучающихся, направленного на раннее выявление незаконного потребления наркотических средств  и психотропных веществ в 2022-2023 учебном году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года было проведено социально-психологическое тестирование, в котором принимали участие обучающиеся 7-11 классов, достигшие возраста 13 лет.</w:t>
      </w:r>
      <w:proofErr w:type="gramEnd"/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психологическое тестирование обучающихся проводилось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латентной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(скрытой) и явной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рискогенности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условий, которые формируют у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психологическую готовность к зависимому поведению, выявляет повышенную и незначительную вероятность вовлечения в зависимое поведение.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вероятности вовлечения в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обследуемых. 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профилактику вовлечения в потребление наркотических и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СПТ носят прогностический, вероятностный характер.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2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СПТ</w:t>
      </w:r>
      <w:proofErr w:type="gramStart"/>
      <w:r w:rsidR="002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охраны и укрепления здоровья обучающихся, а также раннее выявление незаконного потребления наркотических средств (НС) и психотропных веществ (ПВ).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44988" w:rsidRDefault="00B44988" w:rsidP="002A7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 обучающихся психологических «факторов риска» с целью их последующей психологической коррекции; </w:t>
      </w:r>
    </w:p>
    <w:p w:rsidR="00B44988" w:rsidRPr="00B44988" w:rsidRDefault="00B44988" w:rsidP="002A7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адресной и системной работы с обучающимися образовательной организации, направленной на профилактику вовлечения в потребление НС и ПВ. </w:t>
      </w:r>
    </w:p>
    <w:p w:rsidR="00B44988" w:rsidRPr="002A7014" w:rsidRDefault="002A7014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B44988" w:rsidRPr="002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принципы проведения СПТ:</w:t>
      </w:r>
    </w:p>
    <w:p w:rsidR="00B44988" w:rsidRDefault="00B44988" w:rsidP="002A70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добровольности: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B44988" w:rsidRDefault="00B44988" w:rsidP="00F840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конфиденциальности: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B44988" w:rsidRDefault="00B44988" w:rsidP="00F840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ненаказуемости: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B44988" w:rsidRPr="00B44988" w:rsidRDefault="00B44988" w:rsidP="00F840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помощи: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тестирования можно обратиться за помощью к педагогу-психологу.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воспитательной работе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Ногиной О.Н.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социальным педагогом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Куликовой Е.В.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педагогом –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Папаха Н.И.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классными руководителями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7-11 классов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предварительная работа с родителями обучающихся, 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даны пояснения к процедуре тестирования. Тестирование происходило с </w:t>
      </w:r>
      <w:r w:rsidR="00622DC9" w:rsidRPr="0062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по</w:t>
      </w:r>
      <w:r w:rsidR="00B44988" w:rsidRPr="0062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DC9" w:rsidRPr="0062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62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="00B44988" w:rsidRPr="0062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ранее составленным графиком.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СПТ 2022-</w:t>
      </w:r>
      <w:r w:rsidR="002A7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23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.г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ода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="002A7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 «ГМГ им.Б.Б. Городовикова»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следующие:</w:t>
      </w:r>
    </w:p>
    <w:p w:rsidR="00F84033" w:rsidRDefault="002A7014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подлежащие социально-психологическому тестированию -</w:t>
      </w:r>
      <w:r w:rsidR="00B44988" w:rsidRPr="00B44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4988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15 лет  -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возрасте от 15 лет и старше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84033" w:rsidRDefault="002A7014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риняли участие в СПТ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из них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15 лет -</w:t>
      </w:r>
      <w:r w:rsidR="00B44988" w:rsidRPr="001713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</w:p>
    <w:p w:rsidR="00B44988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 от 15 лет и старше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33" w:rsidRPr="00F84033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тестирования было выявлено, 3 обучающихся с уровнем повышенной вероятности вовлечения: из них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лет 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старше 15 лет такой уровень наблюдается у 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обучающихся,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2,03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обследованных обучающихся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гимназии.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4033" w:rsidRPr="00F84033" w:rsidRDefault="00B44988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F84033" w:rsidRP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4988" w:rsidRDefault="00B44988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антинаркотического поведения обучающихся и проводимые в течение 2021-2022 года, 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прежнем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детей с уровнем повышенной вовлеченности 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осталась прежним, по сравнению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год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proofErr w:type="gramEnd"/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988" w:rsidRPr="00F84033" w:rsidRDefault="00B44988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988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воспитательной и профилактической работы следует обратить внимание на соблюдение требований к оценочной деятельности, обеспечение психолого-педагогической поддержки; включать воспитательные и профилактические мероприятия, направленные на преодоление тревожности, формирование уверенного поведения, жизнестойкости, призванные содействовать осознанию особенностей личности, последствий поведения, связанного с разными рисками, включая риск социально негативного поведения. При этом использовать активные методы обучения (дискуссии, тренинги или элементы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психологические игры и т.д.) при проведении классных часов, внеурочной деятельности и т. д.</w:t>
      </w:r>
    </w:p>
    <w:p w:rsidR="00B44988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Ногиной О.Н.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классных руководителей 7-11 классов результаты тестирования обучающихся; продолжать профилактическую работу в рамках общешкольных программ (включая наглядные пособия, стенды, конкурсы рисунков и плакатов и т.д.).</w:t>
      </w:r>
    </w:p>
    <w:p w:rsidR="00B44988" w:rsidRDefault="00F84033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="00B44988"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стремиться реализовывать себя.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988" w:rsidRDefault="00F84033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консультирования родителей (через родительские собрания) провести тематическое мероприятие о роли родительского контроля над подростками и наблюдения за поведением детей. </w:t>
      </w:r>
    </w:p>
    <w:p w:rsidR="00B44988" w:rsidRDefault="00F84033" w:rsidP="00F840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Педагогу-психологу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Папаха Н.И.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взять под особый контроль детей из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продолжать проведение мероприятий, направленных на формирование жизнестойкости у подростков.</w:t>
      </w:r>
    </w:p>
    <w:p w:rsidR="0089223C" w:rsidRPr="002A7014" w:rsidRDefault="002A7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составлена: 30.11.2022</w:t>
      </w:r>
    </w:p>
    <w:p w:rsidR="00C25B2D" w:rsidRDefault="00C25B2D" w:rsidP="002A70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14" w:rsidRPr="002A7014" w:rsidRDefault="002A7014" w:rsidP="002A70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ВР__________ Ногина О.Н.</w:t>
      </w:r>
    </w:p>
    <w:sectPr w:rsidR="002A7014" w:rsidRPr="002A7014" w:rsidSect="00C25B2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BB3"/>
    <w:multiLevelType w:val="hybridMultilevel"/>
    <w:tmpl w:val="7BBE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E1C44"/>
    <w:multiLevelType w:val="hybridMultilevel"/>
    <w:tmpl w:val="1DE0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7792"/>
    <w:multiLevelType w:val="hybridMultilevel"/>
    <w:tmpl w:val="BE08DD8A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988"/>
    <w:rsid w:val="001713E3"/>
    <w:rsid w:val="002A7014"/>
    <w:rsid w:val="00622DC9"/>
    <w:rsid w:val="0089223C"/>
    <w:rsid w:val="00A54439"/>
    <w:rsid w:val="00B44988"/>
    <w:rsid w:val="00C25B2D"/>
    <w:rsid w:val="00F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 516</cp:lastModifiedBy>
  <cp:revision>5</cp:revision>
  <cp:lastPrinted>2023-12-08T14:28:00Z</cp:lastPrinted>
  <dcterms:created xsi:type="dcterms:W3CDTF">2023-12-07T16:07:00Z</dcterms:created>
  <dcterms:modified xsi:type="dcterms:W3CDTF">2023-12-08T14:30:00Z</dcterms:modified>
</cp:coreProperties>
</file>