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74" w:rsidRPr="00B13D15" w:rsidRDefault="00615E74" w:rsidP="00B13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3D15">
        <w:rPr>
          <w:rFonts w:ascii="Times New Roman" w:hAnsi="Times New Roman" w:cs="Times New Roman"/>
          <w:sz w:val="28"/>
          <w:szCs w:val="28"/>
        </w:rPr>
        <w:t>«Дорожная карта»</w:t>
      </w:r>
    </w:p>
    <w:p w:rsidR="00615E74" w:rsidRPr="00B13D15" w:rsidRDefault="00615E74" w:rsidP="00B13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D15">
        <w:rPr>
          <w:rFonts w:ascii="Times New Roman" w:hAnsi="Times New Roman" w:cs="Times New Roman"/>
          <w:sz w:val="28"/>
          <w:szCs w:val="28"/>
        </w:rPr>
        <w:t>по созданию и функционированию в 2020- 2021 учебном году Центра образования</w:t>
      </w:r>
    </w:p>
    <w:p w:rsidR="00615E74" w:rsidRPr="00B13D15" w:rsidRDefault="00615E74" w:rsidP="00B13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D15">
        <w:rPr>
          <w:rFonts w:ascii="Times New Roman" w:hAnsi="Times New Roman" w:cs="Times New Roman"/>
          <w:sz w:val="28"/>
          <w:szCs w:val="28"/>
        </w:rPr>
        <w:t xml:space="preserve">цифрового и гуманитарного профилей «ТОЧКА РОСТА» </w:t>
      </w:r>
    </w:p>
    <w:p w:rsidR="00615E74" w:rsidRPr="00B13D15" w:rsidRDefault="00615E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2"/>
        <w:gridCol w:w="3627"/>
        <w:gridCol w:w="42"/>
        <w:gridCol w:w="56"/>
        <w:gridCol w:w="2272"/>
        <w:gridCol w:w="112"/>
      </w:tblGrid>
      <w:tr w:rsidR="00615E74" w:rsidRPr="00B13D15" w:rsidTr="00CF03E7">
        <w:tc>
          <w:tcPr>
            <w:tcW w:w="3462" w:type="dxa"/>
          </w:tcPr>
          <w:p w:rsidR="00615E74" w:rsidRPr="00B13D15" w:rsidRDefault="00615E74" w:rsidP="0012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Направление мероприятий/деятельности</w:t>
            </w:r>
          </w:p>
        </w:tc>
        <w:tc>
          <w:tcPr>
            <w:tcW w:w="3725" w:type="dxa"/>
            <w:gridSpan w:val="3"/>
          </w:tcPr>
          <w:p w:rsidR="00615E74" w:rsidRPr="00B13D15" w:rsidRDefault="00615E74" w:rsidP="00B13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84" w:type="dxa"/>
            <w:gridSpan w:val="2"/>
          </w:tcPr>
          <w:p w:rsidR="00615E74" w:rsidRPr="00B13D15" w:rsidRDefault="00615E74" w:rsidP="0012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15E74" w:rsidRPr="00B13D15" w:rsidTr="00CF03E7">
        <w:tc>
          <w:tcPr>
            <w:tcW w:w="9571" w:type="dxa"/>
            <w:gridSpan w:val="6"/>
          </w:tcPr>
          <w:p w:rsidR="00615E74" w:rsidRPr="00B13D15" w:rsidRDefault="00615E74" w:rsidP="00B13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Август 2020</w:t>
            </w:r>
          </w:p>
        </w:tc>
      </w:tr>
      <w:tr w:rsidR="00615E74" w:rsidRPr="00B13D15" w:rsidTr="00CF03E7">
        <w:tc>
          <w:tcPr>
            <w:tcW w:w="3462" w:type="dxa"/>
          </w:tcPr>
          <w:p w:rsidR="00615E74" w:rsidRPr="00B13D15" w:rsidRDefault="00615E74" w:rsidP="00615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  по созданию Центра образования</w:t>
            </w:r>
          </w:p>
          <w:p w:rsidR="00615E74" w:rsidRPr="00B13D15" w:rsidRDefault="00615E74" w:rsidP="00615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 цифрового и гуманитарного профилей «ТОЧКА РОСТА»</w:t>
            </w:r>
          </w:p>
        </w:tc>
        <w:tc>
          <w:tcPr>
            <w:tcW w:w="3725" w:type="dxa"/>
            <w:gridSpan w:val="3"/>
          </w:tcPr>
          <w:p w:rsidR="00615E74" w:rsidRPr="00B13D15" w:rsidRDefault="00615E74" w:rsidP="00615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Семинар – совещание по вопросам обеспечения реализации мероприятий по созданию Центра образования</w:t>
            </w:r>
          </w:p>
          <w:p w:rsidR="00615E74" w:rsidRPr="00B13D15" w:rsidRDefault="00615E74" w:rsidP="00615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 цифрового и гуманитарного профилей «ТОЧКА РОСТА»</w:t>
            </w:r>
          </w:p>
        </w:tc>
        <w:tc>
          <w:tcPr>
            <w:tcW w:w="2384" w:type="dxa"/>
            <w:gridSpan w:val="2"/>
          </w:tcPr>
          <w:p w:rsidR="00CF03E7" w:rsidRDefault="00CF03E7" w:rsidP="0012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«ГМГ </w:t>
            </w:r>
          </w:p>
          <w:p w:rsidR="00615E74" w:rsidRPr="00B13D15" w:rsidRDefault="00CF03E7" w:rsidP="0012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Б.Б.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Городовикова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651B" w:rsidRPr="00B13D15" w:rsidTr="00CF03E7">
        <w:tc>
          <w:tcPr>
            <w:tcW w:w="3462" w:type="dxa"/>
            <w:vMerge w:val="restart"/>
          </w:tcPr>
          <w:p w:rsidR="002F651B" w:rsidRPr="00B13D15" w:rsidRDefault="002F651B" w:rsidP="0012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</w:t>
            </w:r>
          </w:p>
        </w:tc>
        <w:tc>
          <w:tcPr>
            <w:tcW w:w="3725" w:type="dxa"/>
            <w:gridSpan w:val="3"/>
          </w:tcPr>
          <w:p w:rsidR="002F651B" w:rsidRPr="00B13D15" w:rsidRDefault="002F651B" w:rsidP="0012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Информация о реализации проекта на сайте школы, в социальных сетях</w:t>
            </w:r>
          </w:p>
        </w:tc>
        <w:tc>
          <w:tcPr>
            <w:tcW w:w="2384" w:type="dxa"/>
            <w:gridSpan w:val="2"/>
            <w:vMerge w:val="restart"/>
          </w:tcPr>
          <w:p w:rsidR="002F651B" w:rsidRPr="00B13D15" w:rsidRDefault="002F651B" w:rsidP="00126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51B" w:rsidRPr="00B13D15" w:rsidTr="00CF03E7">
        <w:tc>
          <w:tcPr>
            <w:tcW w:w="3462" w:type="dxa"/>
            <w:vMerge/>
          </w:tcPr>
          <w:p w:rsidR="002F651B" w:rsidRPr="00B13D15" w:rsidRDefault="002F651B" w:rsidP="00126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  <w:gridSpan w:val="3"/>
          </w:tcPr>
          <w:p w:rsidR="002F651B" w:rsidRPr="00B13D15" w:rsidRDefault="002F651B" w:rsidP="0012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Разработка модели организации внеурочной деятельности в Центре</w:t>
            </w:r>
          </w:p>
        </w:tc>
        <w:tc>
          <w:tcPr>
            <w:tcW w:w="2384" w:type="dxa"/>
            <w:gridSpan w:val="2"/>
            <w:vMerge/>
          </w:tcPr>
          <w:p w:rsidR="002F651B" w:rsidRPr="00B13D15" w:rsidRDefault="002F651B" w:rsidP="00126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51B" w:rsidRPr="00B13D15" w:rsidTr="00CF03E7">
        <w:tc>
          <w:tcPr>
            <w:tcW w:w="3462" w:type="dxa"/>
            <w:vMerge/>
          </w:tcPr>
          <w:p w:rsidR="002F651B" w:rsidRPr="00B13D15" w:rsidRDefault="002F651B" w:rsidP="00126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  <w:gridSpan w:val="3"/>
          </w:tcPr>
          <w:p w:rsidR="002F651B" w:rsidRPr="00B13D15" w:rsidRDefault="002F651B" w:rsidP="0012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системы мониторинга результатов работы Центра</w:t>
            </w:r>
            <w:proofErr w:type="gramEnd"/>
          </w:p>
        </w:tc>
        <w:tc>
          <w:tcPr>
            <w:tcW w:w="2384" w:type="dxa"/>
            <w:gridSpan w:val="2"/>
            <w:vMerge/>
          </w:tcPr>
          <w:p w:rsidR="002F651B" w:rsidRPr="00B13D15" w:rsidRDefault="002F651B" w:rsidP="00126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E74" w:rsidRPr="00B13D15" w:rsidTr="00CF03E7">
        <w:tc>
          <w:tcPr>
            <w:tcW w:w="3462" w:type="dxa"/>
          </w:tcPr>
          <w:p w:rsidR="00615E74" w:rsidRPr="00B13D15" w:rsidRDefault="002F651B" w:rsidP="0012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Финансово-экономическое обеспечение</w:t>
            </w:r>
          </w:p>
        </w:tc>
        <w:tc>
          <w:tcPr>
            <w:tcW w:w="3725" w:type="dxa"/>
            <w:gridSpan w:val="3"/>
          </w:tcPr>
          <w:p w:rsidR="00615E74" w:rsidRPr="00B13D15" w:rsidRDefault="002F651B" w:rsidP="0012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F24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(внесение изменений) локальных актов</w:t>
            </w:r>
            <w:proofErr w:type="gramStart"/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регламентирующих  установление заработной платы работников Центра, в том числе стимулирующих выплат. Заключение дополнительных соглашений к трудовому договору педагогических работников.</w:t>
            </w:r>
          </w:p>
        </w:tc>
        <w:tc>
          <w:tcPr>
            <w:tcW w:w="2384" w:type="dxa"/>
            <w:gridSpan w:val="2"/>
          </w:tcPr>
          <w:p w:rsidR="00615E74" w:rsidRPr="00B13D15" w:rsidRDefault="00615E74" w:rsidP="00126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3E7" w:rsidRPr="00B13D15" w:rsidTr="00CF03E7">
        <w:tc>
          <w:tcPr>
            <w:tcW w:w="3462" w:type="dxa"/>
          </w:tcPr>
          <w:p w:rsidR="00CF03E7" w:rsidRPr="00B13D15" w:rsidRDefault="00CF03E7" w:rsidP="00A2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Направление мероприятий/деятельности</w:t>
            </w:r>
          </w:p>
        </w:tc>
        <w:tc>
          <w:tcPr>
            <w:tcW w:w="3669" w:type="dxa"/>
            <w:gridSpan w:val="2"/>
          </w:tcPr>
          <w:p w:rsidR="00CF03E7" w:rsidRPr="00B13D15" w:rsidRDefault="00CF03E7" w:rsidP="00A22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40" w:type="dxa"/>
            <w:gridSpan w:val="3"/>
          </w:tcPr>
          <w:p w:rsidR="00CF03E7" w:rsidRPr="00B13D15" w:rsidRDefault="00CF03E7" w:rsidP="00A2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F03E7" w:rsidRPr="00B13D15" w:rsidTr="00CF03E7">
        <w:trPr>
          <w:gridAfter w:val="5"/>
          <w:wAfter w:w="6109" w:type="dxa"/>
        </w:trPr>
        <w:tc>
          <w:tcPr>
            <w:tcW w:w="3462" w:type="dxa"/>
          </w:tcPr>
          <w:p w:rsidR="00CF03E7" w:rsidRPr="00B13D15" w:rsidRDefault="00CF03E7" w:rsidP="00A22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Сентябрь  2020</w:t>
            </w:r>
          </w:p>
        </w:tc>
      </w:tr>
      <w:tr w:rsidR="00CF03E7" w:rsidRPr="00B13D15" w:rsidTr="00CF03E7">
        <w:tc>
          <w:tcPr>
            <w:tcW w:w="3462" w:type="dxa"/>
            <w:vMerge w:val="restart"/>
          </w:tcPr>
          <w:p w:rsidR="00CF03E7" w:rsidRPr="00B13D15" w:rsidRDefault="00CF03E7" w:rsidP="00A2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  по созданию Центра образования</w:t>
            </w:r>
          </w:p>
          <w:p w:rsidR="00CF03E7" w:rsidRPr="00B13D15" w:rsidRDefault="00CF03E7" w:rsidP="00A2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 цифрового и гуманитарного профилей «ТОЧКА РОСТА»</w:t>
            </w:r>
          </w:p>
        </w:tc>
        <w:tc>
          <w:tcPr>
            <w:tcW w:w="3669" w:type="dxa"/>
            <w:gridSpan w:val="2"/>
          </w:tcPr>
          <w:p w:rsidR="00CF03E7" w:rsidRPr="00B13D15" w:rsidRDefault="00CF03E7" w:rsidP="00A2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Организация набора детей, обучающихся по программам Центра образования цифрового и гуманитарного профилей «Точка роста»</w:t>
            </w:r>
          </w:p>
        </w:tc>
        <w:tc>
          <w:tcPr>
            <w:tcW w:w="2440" w:type="dxa"/>
            <w:gridSpan w:val="3"/>
          </w:tcPr>
          <w:p w:rsidR="00CF03E7" w:rsidRDefault="00CF03E7" w:rsidP="00A2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«ГМГ </w:t>
            </w:r>
          </w:p>
          <w:p w:rsidR="00CF03E7" w:rsidRPr="00B13D15" w:rsidRDefault="00CF03E7" w:rsidP="00A2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Б.Б.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Городовикова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03E7" w:rsidRPr="00B13D15" w:rsidTr="00CF03E7">
        <w:tc>
          <w:tcPr>
            <w:tcW w:w="3462" w:type="dxa"/>
            <w:vMerge/>
          </w:tcPr>
          <w:p w:rsidR="00CF03E7" w:rsidRPr="00B13D15" w:rsidRDefault="00CF03E7" w:rsidP="00A2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gridSpan w:val="2"/>
          </w:tcPr>
          <w:p w:rsidR="00CF03E7" w:rsidRPr="00B13D15" w:rsidRDefault="00CF03E7" w:rsidP="00A2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Центра в единый </w:t>
            </w:r>
            <w:r w:rsidRPr="00B13D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открытия</w:t>
            </w:r>
          </w:p>
        </w:tc>
        <w:tc>
          <w:tcPr>
            <w:tcW w:w="2440" w:type="dxa"/>
            <w:gridSpan w:val="3"/>
          </w:tcPr>
          <w:p w:rsidR="00CF03E7" w:rsidRPr="00B13D15" w:rsidRDefault="00CF03E7" w:rsidP="00A2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3E7" w:rsidRPr="00B13D15" w:rsidTr="00CF03E7">
        <w:trPr>
          <w:trHeight w:val="826"/>
        </w:trPr>
        <w:tc>
          <w:tcPr>
            <w:tcW w:w="3462" w:type="dxa"/>
          </w:tcPr>
          <w:p w:rsidR="00CF03E7" w:rsidRPr="00B13D15" w:rsidRDefault="00CF03E7" w:rsidP="00A2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Информационное сопровождение</w:t>
            </w:r>
          </w:p>
        </w:tc>
        <w:tc>
          <w:tcPr>
            <w:tcW w:w="3669" w:type="dxa"/>
            <w:gridSpan w:val="2"/>
          </w:tcPr>
          <w:p w:rsidR="00CF03E7" w:rsidRPr="00B13D15" w:rsidRDefault="00CF03E7" w:rsidP="00A2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в СМИ</w:t>
            </w:r>
          </w:p>
        </w:tc>
        <w:tc>
          <w:tcPr>
            <w:tcW w:w="2440" w:type="dxa"/>
            <w:gridSpan w:val="3"/>
          </w:tcPr>
          <w:p w:rsidR="00CF03E7" w:rsidRPr="00B13D15" w:rsidRDefault="00CF03E7" w:rsidP="00A2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СМИ, </w:t>
            </w:r>
            <w:proofErr w:type="gramStart"/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школьного сайта</w:t>
            </w:r>
          </w:p>
        </w:tc>
      </w:tr>
      <w:tr w:rsidR="00CF03E7" w:rsidRPr="00B13D15" w:rsidTr="00CF03E7">
        <w:tc>
          <w:tcPr>
            <w:tcW w:w="3462" w:type="dxa"/>
            <w:vMerge w:val="restart"/>
          </w:tcPr>
          <w:p w:rsidR="00CF03E7" w:rsidRPr="00B13D15" w:rsidRDefault="00CF03E7" w:rsidP="00A2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3669" w:type="dxa"/>
            <w:gridSpan w:val="2"/>
          </w:tcPr>
          <w:p w:rsidR="00CF03E7" w:rsidRPr="00B13D15" w:rsidRDefault="00CF03E7" w:rsidP="00A2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Создание системы методической работы в Центре «Точка роста».</w:t>
            </w:r>
          </w:p>
        </w:tc>
        <w:tc>
          <w:tcPr>
            <w:tcW w:w="2440" w:type="dxa"/>
            <w:gridSpan w:val="3"/>
            <w:vMerge w:val="restart"/>
          </w:tcPr>
          <w:p w:rsidR="00CF03E7" w:rsidRDefault="00CF03E7" w:rsidP="00A2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центр,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«ГМГ </w:t>
            </w:r>
          </w:p>
          <w:p w:rsidR="00CF03E7" w:rsidRPr="00B13D15" w:rsidRDefault="00CF03E7" w:rsidP="00A2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Б.Б.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Городовикова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03E7" w:rsidRPr="00B13D15" w:rsidTr="00CF03E7">
        <w:tc>
          <w:tcPr>
            <w:tcW w:w="3462" w:type="dxa"/>
            <w:vMerge/>
          </w:tcPr>
          <w:p w:rsidR="00CF03E7" w:rsidRPr="00B13D15" w:rsidRDefault="00CF03E7" w:rsidP="00A2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gridSpan w:val="2"/>
          </w:tcPr>
          <w:p w:rsidR="00CF03E7" w:rsidRPr="00B13D15" w:rsidRDefault="00CF03E7" w:rsidP="00A2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воспитательных, внеурочных и социокультурных мероприятий в Центре образования цифрового и гуманитарного профилей «Точка роста».</w:t>
            </w:r>
          </w:p>
        </w:tc>
        <w:tc>
          <w:tcPr>
            <w:tcW w:w="2440" w:type="dxa"/>
            <w:gridSpan w:val="3"/>
            <w:vMerge/>
          </w:tcPr>
          <w:p w:rsidR="00CF03E7" w:rsidRPr="00B13D15" w:rsidRDefault="00CF03E7" w:rsidP="00A2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3E7" w:rsidRPr="00B13D15" w:rsidTr="00CF03E7">
        <w:tc>
          <w:tcPr>
            <w:tcW w:w="3462" w:type="dxa"/>
          </w:tcPr>
          <w:p w:rsidR="00CF03E7" w:rsidRPr="00B13D15" w:rsidRDefault="00CF03E7" w:rsidP="00A2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3669" w:type="dxa"/>
            <w:gridSpan w:val="2"/>
          </w:tcPr>
          <w:p w:rsidR="00CF03E7" w:rsidRPr="00272AA4" w:rsidRDefault="00CF03E7" w:rsidP="00A2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A4">
              <w:rPr>
                <w:rFonts w:ascii="Times New Roman" w:hAnsi="Times New Roman" w:cs="Times New Roman"/>
                <w:sz w:val="28"/>
                <w:szCs w:val="28"/>
              </w:rPr>
              <w:t>Создание (корректировка) планов-графиков повышения квалификации работников Центра. Утверждение должностных инструкций работников Центра</w:t>
            </w:r>
          </w:p>
        </w:tc>
        <w:tc>
          <w:tcPr>
            <w:tcW w:w="2440" w:type="dxa"/>
            <w:gridSpan w:val="3"/>
          </w:tcPr>
          <w:p w:rsidR="00CF03E7" w:rsidRDefault="00CF03E7" w:rsidP="00A2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центр,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«ГМГ </w:t>
            </w:r>
          </w:p>
          <w:p w:rsidR="00CF03E7" w:rsidRPr="00B13D15" w:rsidRDefault="00CF03E7" w:rsidP="00A2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Б.Б.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Городовикова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03E7" w:rsidRPr="00B13D15" w:rsidTr="00CF03E7">
        <w:trPr>
          <w:gridAfter w:val="1"/>
          <w:wAfter w:w="112" w:type="dxa"/>
        </w:trPr>
        <w:tc>
          <w:tcPr>
            <w:tcW w:w="3462" w:type="dxa"/>
          </w:tcPr>
          <w:p w:rsidR="00CF03E7" w:rsidRPr="00B13D15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Направление мероприятий/деятельности</w:t>
            </w:r>
          </w:p>
        </w:tc>
        <w:tc>
          <w:tcPr>
            <w:tcW w:w="3627" w:type="dxa"/>
          </w:tcPr>
          <w:p w:rsidR="00CF03E7" w:rsidRPr="00B13D15" w:rsidRDefault="00CF03E7" w:rsidP="00B1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70" w:type="dxa"/>
            <w:gridSpan w:val="3"/>
          </w:tcPr>
          <w:p w:rsidR="00CF03E7" w:rsidRPr="00B13D15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F03E7" w:rsidRPr="00B13D15" w:rsidTr="00CF03E7">
        <w:trPr>
          <w:gridAfter w:val="5"/>
          <w:wAfter w:w="6109" w:type="dxa"/>
        </w:trPr>
        <w:tc>
          <w:tcPr>
            <w:tcW w:w="3462" w:type="dxa"/>
          </w:tcPr>
          <w:p w:rsidR="00CF03E7" w:rsidRPr="00B13D15" w:rsidRDefault="00CF03E7" w:rsidP="00B1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ябрь  2020</w:t>
            </w:r>
          </w:p>
        </w:tc>
      </w:tr>
      <w:tr w:rsidR="00CF03E7" w:rsidRPr="00272AA4" w:rsidTr="00CF03E7">
        <w:trPr>
          <w:gridAfter w:val="1"/>
          <w:wAfter w:w="112" w:type="dxa"/>
        </w:trPr>
        <w:tc>
          <w:tcPr>
            <w:tcW w:w="3462" w:type="dxa"/>
            <w:vMerge w:val="restart"/>
          </w:tcPr>
          <w:p w:rsidR="00CF03E7" w:rsidRPr="00272AA4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A4">
              <w:rPr>
                <w:rFonts w:ascii="Times New Roman" w:hAnsi="Times New Roman" w:cs="Times New Roman"/>
                <w:sz w:val="28"/>
                <w:szCs w:val="28"/>
              </w:rPr>
              <w:t>Организационное обеспечение</w:t>
            </w:r>
          </w:p>
          <w:p w:rsidR="00CF03E7" w:rsidRPr="00272AA4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vMerge w:val="restart"/>
          </w:tcPr>
          <w:p w:rsidR="00CF03E7" w:rsidRPr="00272AA4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A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родительского семинара – собрания «Знакомство с Центром «Точка роста»</w:t>
            </w:r>
          </w:p>
        </w:tc>
        <w:tc>
          <w:tcPr>
            <w:tcW w:w="2370" w:type="dxa"/>
            <w:gridSpan w:val="3"/>
          </w:tcPr>
          <w:p w:rsidR="00CF03E7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«ГМГ </w:t>
            </w:r>
          </w:p>
          <w:p w:rsidR="00CF03E7" w:rsidRPr="00272AA4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Б.Б.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Городовикова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03E7" w:rsidRPr="00272AA4" w:rsidTr="00CF03E7">
        <w:trPr>
          <w:gridAfter w:val="1"/>
          <w:wAfter w:w="112" w:type="dxa"/>
        </w:trPr>
        <w:tc>
          <w:tcPr>
            <w:tcW w:w="3462" w:type="dxa"/>
            <w:vMerge/>
          </w:tcPr>
          <w:p w:rsidR="00CF03E7" w:rsidRPr="00272AA4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vMerge/>
          </w:tcPr>
          <w:p w:rsidR="00CF03E7" w:rsidRPr="00272AA4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3"/>
          </w:tcPr>
          <w:p w:rsidR="00CF03E7" w:rsidRPr="00272AA4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3E7" w:rsidRPr="00272AA4" w:rsidTr="00CF03E7">
        <w:trPr>
          <w:gridAfter w:val="1"/>
          <w:wAfter w:w="112" w:type="dxa"/>
          <w:trHeight w:val="1201"/>
        </w:trPr>
        <w:tc>
          <w:tcPr>
            <w:tcW w:w="3462" w:type="dxa"/>
          </w:tcPr>
          <w:p w:rsidR="00CF03E7" w:rsidRPr="00272AA4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A4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3627" w:type="dxa"/>
          </w:tcPr>
          <w:p w:rsidR="00CF03E7" w:rsidRPr="00272AA4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A4">
              <w:rPr>
                <w:rFonts w:ascii="Times New Roman" w:hAnsi="Times New Roman" w:cs="Times New Roman"/>
                <w:sz w:val="28"/>
                <w:szCs w:val="28"/>
              </w:rPr>
              <w:t>Анализ основных и дополнительных образовательных программ, реализуемых в соответствии с целями и задачами Центра</w:t>
            </w:r>
          </w:p>
        </w:tc>
        <w:tc>
          <w:tcPr>
            <w:tcW w:w="2370" w:type="dxa"/>
            <w:gridSpan w:val="3"/>
          </w:tcPr>
          <w:p w:rsidR="00CF03E7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A4"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центр,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«ГМГ </w:t>
            </w:r>
          </w:p>
          <w:p w:rsidR="00CF03E7" w:rsidRPr="00272AA4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Б.Б.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Городовикова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03E7" w:rsidRPr="00272AA4" w:rsidTr="00CF03E7">
        <w:trPr>
          <w:gridAfter w:val="5"/>
          <w:wAfter w:w="6109" w:type="dxa"/>
        </w:trPr>
        <w:tc>
          <w:tcPr>
            <w:tcW w:w="3462" w:type="dxa"/>
          </w:tcPr>
          <w:p w:rsidR="00CF03E7" w:rsidRPr="00272AA4" w:rsidRDefault="00CF03E7" w:rsidP="00B1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A4">
              <w:rPr>
                <w:rFonts w:ascii="Times New Roman" w:hAnsi="Times New Roman" w:cs="Times New Roman"/>
                <w:sz w:val="28"/>
                <w:szCs w:val="28"/>
              </w:rPr>
              <w:t>ноябрь 2020- январь 2021</w:t>
            </w:r>
          </w:p>
        </w:tc>
      </w:tr>
      <w:tr w:rsidR="00CF03E7" w:rsidRPr="00272AA4" w:rsidTr="00CF03E7">
        <w:trPr>
          <w:gridAfter w:val="1"/>
          <w:wAfter w:w="112" w:type="dxa"/>
        </w:trPr>
        <w:tc>
          <w:tcPr>
            <w:tcW w:w="3462" w:type="dxa"/>
          </w:tcPr>
          <w:p w:rsidR="00CF03E7" w:rsidRPr="00272AA4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A4">
              <w:rPr>
                <w:rFonts w:ascii="Times New Roman" w:hAnsi="Times New Roman" w:cs="Times New Roman"/>
                <w:sz w:val="28"/>
                <w:szCs w:val="28"/>
              </w:rPr>
              <w:t>Организационное обеспечение</w:t>
            </w:r>
          </w:p>
          <w:p w:rsidR="00CF03E7" w:rsidRPr="00272AA4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CF03E7" w:rsidRPr="00272AA4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A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272AA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72AA4">
              <w:rPr>
                <w:rFonts w:ascii="Times New Roman" w:hAnsi="Times New Roman" w:cs="Times New Roman"/>
                <w:sz w:val="28"/>
                <w:szCs w:val="28"/>
              </w:rPr>
              <w:t xml:space="preserve"> к ВОШ, проведение школьного этапа ВОШ</w:t>
            </w:r>
          </w:p>
        </w:tc>
        <w:tc>
          <w:tcPr>
            <w:tcW w:w="2370" w:type="dxa"/>
            <w:gridSpan w:val="3"/>
          </w:tcPr>
          <w:p w:rsidR="00CF03E7" w:rsidRPr="00272AA4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3E7" w:rsidRPr="00272AA4" w:rsidTr="00CF03E7">
        <w:trPr>
          <w:gridAfter w:val="1"/>
          <w:wAfter w:w="112" w:type="dxa"/>
        </w:trPr>
        <w:tc>
          <w:tcPr>
            <w:tcW w:w="3462" w:type="dxa"/>
          </w:tcPr>
          <w:p w:rsidR="00CF03E7" w:rsidRPr="00272AA4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A4">
              <w:rPr>
                <w:rFonts w:ascii="Times New Roman" w:hAnsi="Times New Roman" w:cs="Times New Roman"/>
                <w:sz w:val="28"/>
                <w:szCs w:val="28"/>
              </w:rPr>
              <w:t>Мониторинговые мероприятия</w:t>
            </w:r>
          </w:p>
        </w:tc>
        <w:tc>
          <w:tcPr>
            <w:tcW w:w="3627" w:type="dxa"/>
          </w:tcPr>
          <w:p w:rsidR="00CF03E7" w:rsidRPr="00272AA4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A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опроса общественного мнения о работе Центра, в том числе </w:t>
            </w:r>
            <w:r w:rsidRPr="00272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помощью социальных сетей, школьного сайта</w:t>
            </w:r>
          </w:p>
        </w:tc>
        <w:tc>
          <w:tcPr>
            <w:tcW w:w="2370" w:type="dxa"/>
            <w:gridSpan w:val="3"/>
          </w:tcPr>
          <w:p w:rsidR="00CF03E7" w:rsidRPr="00272AA4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3E7" w:rsidRPr="00272AA4" w:rsidTr="00CF03E7">
        <w:trPr>
          <w:gridAfter w:val="1"/>
          <w:wAfter w:w="112" w:type="dxa"/>
        </w:trPr>
        <w:tc>
          <w:tcPr>
            <w:tcW w:w="3462" w:type="dxa"/>
          </w:tcPr>
          <w:p w:rsidR="00CF03E7" w:rsidRPr="00272AA4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Аналитическая деятельность</w:t>
            </w:r>
          </w:p>
        </w:tc>
        <w:tc>
          <w:tcPr>
            <w:tcW w:w="3627" w:type="dxa"/>
          </w:tcPr>
          <w:p w:rsidR="00CF03E7" w:rsidRPr="00272AA4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A4">
              <w:rPr>
                <w:rFonts w:ascii="Times New Roman" w:hAnsi="Times New Roman" w:cs="Times New Roman"/>
                <w:sz w:val="28"/>
                <w:szCs w:val="28"/>
              </w:rPr>
              <w:t>Анализ работы Центра за первое полугодие 2020/2021учебного года</w:t>
            </w:r>
          </w:p>
        </w:tc>
        <w:tc>
          <w:tcPr>
            <w:tcW w:w="2370" w:type="dxa"/>
            <w:gridSpan w:val="3"/>
          </w:tcPr>
          <w:p w:rsidR="00CF03E7" w:rsidRPr="00272AA4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3E7" w:rsidRPr="00272AA4" w:rsidTr="00CF03E7">
        <w:trPr>
          <w:gridAfter w:val="5"/>
          <w:wAfter w:w="6109" w:type="dxa"/>
        </w:trPr>
        <w:tc>
          <w:tcPr>
            <w:tcW w:w="3462" w:type="dxa"/>
          </w:tcPr>
          <w:p w:rsidR="00CF03E7" w:rsidRPr="00272AA4" w:rsidRDefault="00CF03E7" w:rsidP="00B1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A4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proofErr w:type="gramStart"/>
            <w:r w:rsidRPr="00272AA4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272AA4">
              <w:rPr>
                <w:rFonts w:ascii="Times New Roman" w:hAnsi="Times New Roman" w:cs="Times New Roman"/>
                <w:sz w:val="28"/>
                <w:szCs w:val="28"/>
              </w:rPr>
              <w:t xml:space="preserve"> март 2021</w:t>
            </w:r>
          </w:p>
        </w:tc>
      </w:tr>
      <w:tr w:rsidR="00CF03E7" w:rsidRPr="00272AA4" w:rsidTr="00CF03E7">
        <w:trPr>
          <w:gridAfter w:val="1"/>
          <w:wAfter w:w="112" w:type="dxa"/>
        </w:trPr>
        <w:tc>
          <w:tcPr>
            <w:tcW w:w="3462" w:type="dxa"/>
          </w:tcPr>
          <w:p w:rsidR="00CF03E7" w:rsidRPr="00272AA4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A4">
              <w:rPr>
                <w:rFonts w:ascii="Times New Roman" w:hAnsi="Times New Roman" w:cs="Times New Roman"/>
                <w:sz w:val="28"/>
                <w:szCs w:val="28"/>
              </w:rPr>
              <w:t>Организационное обеспечение</w:t>
            </w:r>
          </w:p>
          <w:p w:rsidR="00CF03E7" w:rsidRPr="00272AA4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CF03E7" w:rsidRPr="00272AA4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A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профильной смены для </w:t>
            </w:r>
            <w:proofErr w:type="gramStart"/>
            <w:r w:rsidRPr="00272AA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72AA4">
              <w:rPr>
                <w:rFonts w:ascii="Times New Roman" w:hAnsi="Times New Roman" w:cs="Times New Roman"/>
                <w:sz w:val="28"/>
                <w:szCs w:val="28"/>
              </w:rPr>
              <w:t xml:space="preserve"> школы на базе Центра в каникулярное время</w:t>
            </w:r>
          </w:p>
        </w:tc>
        <w:tc>
          <w:tcPr>
            <w:tcW w:w="2370" w:type="dxa"/>
            <w:gridSpan w:val="3"/>
          </w:tcPr>
          <w:p w:rsidR="00CF03E7" w:rsidRPr="00272AA4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3E7" w:rsidRPr="00272AA4" w:rsidTr="00CF03E7">
        <w:trPr>
          <w:gridAfter w:val="1"/>
          <w:wAfter w:w="112" w:type="dxa"/>
        </w:trPr>
        <w:tc>
          <w:tcPr>
            <w:tcW w:w="3462" w:type="dxa"/>
          </w:tcPr>
          <w:p w:rsidR="00CF03E7" w:rsidRPr="00272AA4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A4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</w:t>
            </w:r>
          </w:p>
        </w:tc>
        <w:tc>
          <w:tcPr>
            <w:tcW w:w="3627" w:type="dxa"/>
          </w:tcPr>
          <w:p w:rsidR="00CF03E7" w:rsidRPr="00272AA4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A4"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в СМИ</w:t>
            </w:r>
          </w:p>
        </w:tc>
        <w:tc>
          <w:tcPr>
            <w:tcW w:w="2370" w:type="dxa"/>
            <w:gridSpan w:val="3"/>
          </w:tcPr>
          <w:p w:rsidR="00CF03E7" w:rsidRPr="00272AA4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3E7" w:rsidRPr="00272AA4" w:rsidTr="00CF03E7">
        <w:trPr>
          <w:gridAfter w:val="5"/>
          <w:wAfter w:w="6109" w:type="dxa"/>
        </w:trPr>
        <w:tc>
          <w:tcPr>
            <w:tcW w:w="3462" w:type="dxa"/>
          </w:tcPr>
          <w:p w:rsidR="00CF03E7" w:rsidRPr="00421660" w:rsidRDefault="00CF03E7" w:rsidP="00B1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2021</w:t>
            </w:r>
            <w:r w:rsidRPr="0042166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F03E7" w:rsidRPr="00272AA4" w:rsidTr="00CF03E7">
        <w:trPr>
          <w:gridAfter w:val="1"/>
          <w:wAfter w:w="112" w:type="dxa"/>
        </w:trPr>
        <w:tc>
          <w:tcPr>
            <w:tcW w:w="3462" w:type="dxa"/>
          </w:tcPr>
          <w:p w:rsidR="00CF03E7" w:rsidRPr="00421660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60">
              <w:rPr>
                <w:rFonts w:ascii="Times New Roman" w:hAnsi="Times New Roman" w:cs="Times New Roman"/>
                <w:sz w:val="28"/>
                <w:szCs w:val="28"/>
              </w:rPr>
              <w:t>Организационное обеспечение</w:t>
            </w:r>
          </w:p>
        </w:tc>
        <w:tc>
          <w:tcPr>
            <w:tcW w:w="3627" w:type="dxa"/>
          </w:tcPr>
          <w:p w:rsidR="00CF03E7" w:rsidRPr="00421660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6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на базе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защиты проектов обучающихся 10</w:t>
            </w:r>
            <w:r w:rsidRPr="0042166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70" w:type="dxa"/>
            <w:gridSpan w:val="3"/>
          </w:tcPr>
          <w:p w:rsidR="00CF03E7" w:rsidRPr="00272AA4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3E7" w:rsidRPr="00272AA4" w:rsidTr="00CF03E7">
        <w:trPr>
          <w:gridAfter w:val="1"/>
          <w:wAfter w:w="112" w:type="dxa"/>
        </w:trPr>
        <w:tc>
          <w:tcPr>
            <w:tcW w:w="3462" w:type="dxa"/>
          </w:tcPr>
          <w:p w:rsidR="00CF03E7" w:rsidRPr="00421660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60">
              <w:rPr>
                <w:rFonts w:ascii="Times New Roman" w:hAnsi="Times New Roman" w:cs="Times New Roman"/>
                <w:sz w:val="28"/>
                <w:szCs w:val="28"/>
              </w:rPr>
              <w:t>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21660">
              <w:rPr>
                <w:rFonts w:ascii="Times New Roman" w:hAnsi="Times New Roman" w:cs="Times New Roman"/>
                <w:sz w:val="28"/>
                <w:szCs w:val="28"/>
              </w:rPr>
              <w:t>аналитическая деятельность</w:t>
            </w:r>
          </w:p>
        </w:tc>
        <w:tc>
          <w:tcPr>
            <w:tcW w:w="3627" w:type="dxa"/>
          </w:tcPr>
          <w:p w:rsidR="00CF03E7" w:rsidRPr="00421660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публичного отчѐта М</w:t>
            </w:r>
            <w:r w:rsidRPr="00421660">
              <w:rPr>
                <w:rFonts w:ascii="Times New Roman" w:hAnsi="Times New Roman" w:cs="Times New Roman"/>
                <w:sz w:val="28"/>
                <w:szCs w:val="28"/>
              </w:rPr>
              <w:t xml:space="preserve">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«Чумайская </w:t>
            </w:r>
            <w:r w:rsidRPr="00421660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21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Центра за 2020-2021</w:t>
            </w:r>
            <w:r w:rsidRPr="00421660">
              <w:rPr>
                <w:rFonts w:ascii="Times New Roman" w:hAnsi="Times New Roman" w:cs="Times New Roman"/>
                <w:sz w:val="28"/>
                <w:szCs w:val="28"/>
              </w:rPr>
              <w:t xml:space="preserve"> уч.г. (с участием родительской общественности)</w:t>
            </w:r>
          </w:p>
        </w:tc>
        <w:tc>
          <w:tcPr>
            <w:tcW w:w="2370" w:type="dxa"/>
            <w:gridSpan w:val="3"/>
          </w:tcPr>
          <w:p w:rsidR="00CF03E7" w:rsidRPr="00272AA4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3E7" w:rsidRPr="00272AA4" w:rsidTr="00CF03E7">
        <w:trPr>
          <w:gridAfter w:val="5"/>
          <w:wAfter w:w="6109" w:type="dxa"/>
        </w:trPr>
        <w:tc>
          <w:tcPr>
            <w:tcW w:w="3462" w:type="dxa"/>
          </w:tcPr>
          <w:p w:rsidR="00CF03E7" w:rsidRPr="00421660" w:rsidRDefault="00CF03E7" w:rsidP="00B1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август 2021</w:t>
            </w:r>
            <w:r w:rsidRPr="0042166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F03E7" w:rsidRPr="00272AA4" w:rsidTr="00CF03E7">
        <w:trPr>
          <w:gridAfter w:val="1"/>
          <w:wAfter w:w="112" w:type="dxa"/>
        </w:trPr>
        <w:tc>
          <w:tcPr>
            <w:tcW w:w="3462" w:type="dxa"/>
          </w:tcPr>
          <w:p w:rsidR="00CF03E7" w:rsidRPr="00421660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60">
              <w:rPr>
                <w:rFonts w:ascii="Times New Roman" w:hAnsi="Times New Roman" w:cs="Times New Roman"/>
                <w:sz w:val="28"/>
                <w:szCs w:val="28"/>
              </w:rPr>
              <w:t>Организационное обеспечение</w:t>
            </w:r>
          </w:p>
        </w:tc>
        <w:tc>
          <w:tcPr>
            <w:tcW w:w="3627" w:type="dxa"/>
          </w:tcPr>
          <w:p w:rsidR="00CF03E7" w:rsidRPr="00421660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6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педагогического совещания по итогам работы Центра за уч.г.</w:t>
            </w:r>
          </w:p>
        </w:tc>
        <w:tc>
          <w:tcPr>
            <w:tcW w:w="2370" w:type="dxa"/>
            <w:gridSpan w:val="3"/>
          </w:tcPr>
          <w:p w:rsidR="00CF03E7" w:rsidRPr="00272AA4" w:rsidRDefault="00CF03E7" w:rsidP="00B1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2AA4" w:rsidRDefault="00272AA4"/>
    <w:p w:rsidR="00615E74" w:rsidRDefault="00615E74"/>
    <w:sectPr w:rsidR="00615E74" w:rsidSect="00CF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74"/>
    <w:rsid w:val="000A65C1"/>
    <w:rsid w:val="00272AA4"/>
    <w:rsid w:val="002910B0"/>
    <w:rsid w:val="002F651B"/>
    <w:rsid w:val="00421660"/>
    <w:rsid w:val="005E43D0"/>
    <w:rsid w:val="00615E74"/>
    <w:rsid w:val="0069004A"/>
    <w:rsid w:val="007E085C"/>
    <w:rsid w:val="009C325D"/>
    <w:rsid w:val="00A81864"/>
    <w:rsid w:val="00B13D15"/>
    <w:rsid w:val="00C9302E"/>
    <w:rsid w:val="00CF03E7"/>
    <w:rsid w:val="00F24408"/>
    <w:rsid w:val="00F8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E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E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XTreme.ws</cp:lastModifiedBy>
  <cp:revision>2</cp:revision>
  <dcterms:created xsi:type="dcterms:W3CDTF">2021-08-23T08:20:00Z</dcterms:created>
  <dcterms:modified xsi:type="dcterms:W3CDTF">2021-08-23T08:20:00Z</dcterms:modified>
</cp:coreProperties>
</file>